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594" w14:textId="77777777" w:rsidR="00412598" w:rsidRDefault="00412598" w:rsidP="00412598">
      <w:pPr>
        <w:spacing w:before="240" w:line="288" w:lineRule="auto"/>
      </w:pPr>
      <w:bookmarkStart w:id="0" w:name="declaration_of_honor"/>
      <w:r>
        <w:rPr>
          <w:b/>
          <w:sz w:val="56"/>
        </w:rPr>
        <w:t>DECLARATION OF HONOR</w:t>
      </w:r>
      <w:bookmarkEnd w:id="0"/>
    </w:p>
    <w:p w14:paraId="2B5F4F3F" w14:textId="6B12CB42" w:rsidR="00412598" w:rsidRPr="005D3A2B" w:rsidRDefault="005D3A2B" w:rsidP="00412598">
      <w:pPr>
        <w:spacing w:after="210"/>
        <w:rPr>
          <w:b/>
          <w:bCs/>
          <w:sz w:val="24"/>
          <w:szCs w:val="24"/>
        </w:rPr>
      </w:pPr>
      <w:r>
        <w:rPr>
          <w:b/>
          <w:bCs/>
          <w:sz w:val="24"/>
          <w:szCs w:val="24"/>
        </w:rPr>
        <w:t xml:space="preserve">The Potluck </w:t>
      </w:r>
      <w:r w:rsidRPr="005D3A2B">
        <w:rPr>
          <w:b/>
          <w:bCs/>
          <w:sz w:val="24"/>
          <w:szCs w:val="24"/>
        </w:rPr>
        <w:t>Fund</w:t>
      </w:r>
    </w:p>
    <w:p w14:paraId="026FEB5F" w14:textId="77777777" w:rsidR="00412598" w:rsidRDefault="00412598" w:rsidP="00412598">
      <w:pPr>
        <w:spacing w:before="240" w:line="271" w:lineRule="auto"/>
      </w:pPr>
      <w:bookmarkStart w:id="1" w:name="applicant_organization_information"/>
      <w:r>
        <w:rPr>
          <w:b/>
          <w:sz w:val="42"/>
        </w:rPr>
        <w:t>Applicant Organization Information</w:t>
      </w:r>
      <w:bookmarkEnd w:id="1"/>
    </w:p>
    <w:p w14:paraId="5477BEB4" w14:textId="79B1A0D7" w:rsidR="00412598" w:rsidRDefault="00412598" w:rsidP="003E4681">
      <w:pPr>
        <w:spacing w:after="210"/>
      </w:pPr>
      <w:r w:rsidRPr="00BC5FFC">
        <w:rPr>
          <w:b/>
          <w:bCs/>
          <w:sz w:val="24"/>
          <w:szCs w:val="24"/>
        </w:rPr>
        <w:t xml:space="preserve">Full </w:t>
      </w:r>
      <w:r w:rsidR="00F55A9E">
        <w:rPr>
          <w:b/>
          <w:bCs/>
          <w:sz w:val="24"/>
          <w:szCs w:val="24"/>
        </w:rPr>
        <w:t>(</w:t>
      </w:r>
      <w:r w:rsidRPr="00BC5FFC">
        <w:rPr>
          <w:b/>
          <w:bCs/>
          <w:sz w:val="24"/>
          <w:szCs w:val="24"/>
        </w:rPr>
        <w:t>Legal</w:t>
      </w:r>
      <w:r w:rsidR="00F55A9E">
        <w:rPr>
          <w:b/>
          <w:bCs/>
          <w:sz w:val="24"/>
          <w:szCs w:val="24"/>
        </w:rPr>
        <w:t>)</w:t>
      </w:r>
      <w:r w:rsidRPr="00BC5FFC">
        <w:rPr>
          <w:b/>
          <w:bCs/>
          <w:sz w:val="24"/>
          <w:szCs w:val="24"/>
        </w:rPr>
        <w:t xml:space="preserve"> Name of Organization</w:t>
      </w:r>
      <w:r w:rsidR="008E695D">
        <w:rPr>
          <w:b/>
          <w:bCs/>
          <w:sz w:val="24"/>
          <w:szCs w:val="24"/>
        </w:rPr>
        <w:t xml:space="preserve"> </w:t>
      </w:r>
      <w:r w:rsidRPr="00BC5FFC">
        <w:rPr>
          <w:b/>
          <w:bCs/>
          <w:sz w:val="24"/>
          <w:szCs w:val="24"/>
        </w:rPr>
        <w:t>:</w:t>
      </w:r>
      <w:r w:rsidR="006B0978" w:rsidRPr="00BC5FFC">
        <w:rPr>
          <w:b/>
          <w:bCs/>
          <w:sz w:val="24"/>
          <w:szCs w:val="24"/>
        </w:rPr>
        <w:t xml:space="preserve"> </w:t>
      </w:r>
      <w:r w:rsidR="00C71A70" w:rsidRPr="00BC5FFC">
        <w:rPr>
          <w:sz w:val="24"/>
          <w:szCs w:val="24"/>
          <w:highlight w:val="yellow"/>
        </w:rPr>
        <w:t>[Insert full official name in original langu</w:t>
      </w:r>
      <w:r w:rsidR="003F7913">
        <w:rPr>
          <w:sz w:val="24"/>
          <w:szCs w:val="24"/>
          <w:highlight w:val="yellow"/>
        </w:rPr>
        <w:t>ag</w:t>
      </w:r>
      <w:r w:rsidR="00C71A70" w:rsidRPr="00BC5FFC">
        <w:rPr>
          <w:sz w:val="24"/>
          <w:szCs w:val="24"/>
          <w:highlight w:val="yellow"/>
        </w:rPr>
        <w:t>e andin English]</w:t>
      </w:r>
      <w:r w:rsidRPr="00BC5FFC">
        <w:rPr>
          <w:sz w:val="24"/>
          <w:szCs w:val="24"/>
        </w:rPr>
        <w:br/>
      </w:r>
      <w:r w:rsidR="00F55A9E">
        <w:rPr>
          <w:b/>
          <w:bCs/>
          <w:sz w:val="24"/>
          <w:szCs w:val="24"/>
        </w:rPr>
        <w:t>(</w:t>
      </w:r>
      <w:r w:rsidRPr="00BC5FFC">
        <w:rPr>
          <w:b/>
          <w:bCs/>
          <w:sz w:val="24"/>
          <w:szCs w:val="24"/>
        </w:rPr>
        <w:t>Legal</w:t>
      </w:r>
      <w:r w:rsidR="00F55A9E">
        <w:rPr>
          <w:b/>
          <w:bCs/>
          <w:sz w:val="24"/>
          <w:szCs w:val="24"/>
        </w:rPr>
        <w:t>)</w:t>
      </w:r>
      <w:r w:rsidRPr="00BC5FFC">
        <w:rPr>
          <w:b/>
          <w:bCs/>
          <w:sz w:val="24"/>
          <w:szCs w:val="24"/>
        </w:rPr>
        <w:t xml:space="preserve"> Representative</w:t>
      </w:r>
      <w:r w:rsidRPr="00BC5FFC">
        <w:rPr>
          <w:sz w:val="24"/>
          <w:szCs w:val="24"/>
        </w:rPr>
        <w:br/>
      </w:r>
      <w:r w:rsidR="0007235B" w:rsidRPr="00BC5FFC">
        <w:rPr>
          <w:sz w:val="24"/>
          <w:szCs w:val="24"/>
        </w:rPr>
        <w:t xml:space="preserve">Name: </w:t>
      </w:r>
      <w:r w:rsidR="0007235B" w:rsidRPr="00BC5FFC">
        <w:rPr>
          <w:sz w:val="24"/>
          <w:szCs w:val="24"/>
          <w:highlight w:val="yellow"/>
        </w:rPr>
        <w:t xml:space="preserve">[Insert name of </w:t>
      </w:r>
      <w:r w:rsidR="00AD1FB2">
        <w:rPr>
          <w:sz w:val="24"/>
          <w:szCs w:val="24"/>
          <w:highlight w:val="yellow"/>
        </w:rPr>
        <w:t>(</w:t>
      </w:r>
      <w:r w:rsidR="0007235B" w:rsidRPr="00BC5FFC">
        <w:rPr>
          <w:sz w:val="24"/>
          <w:szCs w:val="24"/>
          <w:highlight w:val="yellow"/>
        </w:rPr>
        <w:t>authorized legal</w:t>
      </w:r>
      <w:r w:rsidR="00AD1FB2">
        <w:rPr>
          <w:sz w:val="24"/>
          <w:szCs w:val="24"/>
          <w:highlight w:val="yellow"/>
        </w:rPr>
        <w:t>)</w:t>
      </w:r>
      <w:r w:rsidR="0007235B" w:rsidRPr="00BC5FFC">
        <w:rPr>
          <w:sz w:val="24"/>
          <w:szCs w:val="24"/>
          <w:highlight w:val="yellow"/>
        </w:rPr>
        <w:t xml:space="preserve"> representative]</w:t>
      </w:r>
      <w:r w:rsidR="0007235B" w:rsidRPr="00BC5FFC">
        <w:rPr>
          <w:sz w:val="24"/>
          <w:szCs w:val="24"/>
        </w:rPr>
        <w:br/>
        <w:t xml:space="preserve">Position: </w:t>
      </w:r>
      <w:r w:rsidR="0007235B" w:rsidRPr="00BC5FFC">
        <w:rPr>
          <w:sz w:val="24"/>
          <w:szCs w:val="24"/>
          <w:highlight w:val="yellow"/>
        </w:rPr>
        <w:t>[Insert position/title]</w:t>
      </w:r>
      <w:r w:rsidR="0007235B" w:rsidRPr="00BC5FFC">
        <w:rPr>
          <w:sz w:val="24"/>
          <w:szCs w:val="24"/>
        </w:rPr>
        <w:br/>
        <w:t xml:space="preserve">Email: </w:t>
      </w:r>
      <w:r w:rsidR="0007235B" w:rsidRPr="00BC5FFC">
        <w:rPr>
          <w:sz w:val="24"/>
          <w:szCs w:val="24"/>
          <w:highlight w:val="yellow"/>
        </w:rPr>
        <w:t>[Insert email address]</w:t>
      </w:r>
      <w:bookmarkStart w:id="2" w:name="declaration"/>
      <w:r w:rsidR="003E4681" w:rsidRPr="00BC5FFC">
        <w:rPr>
          <w:b/>
          <w:sz w:val="44"/>
          <w:szCs w:val="24"/>
        </w:rPr>
        <w:br/>
      </w:r>
      <w:r w:rsidR="003E4681">
        <w:rPr>
          <w:b/>
          <w:sz w:val="42"/>
        </w:rPr>
        <w:br/>
      </w:r>
      <w:r>
        <w:rPr>
          <w:b/>
          <w:sz w:val="42"/>
        </w:rPr>
        <w:t>Declaration</w:t>
      </w:r>
      <w:bookmarkEnd w:id="2"/>
    </w:p>
    <w:p w14:paraId="10DBD590" w14:textId="77777777" w:rsidR="00412598" w:rsidRPr="00BC5FFC" w:rsidRDefault="00412598" w:rsidP="00412598">
      <w:pPr>
        <w:spacing w:after="210"/>
        <w:rPr>
          <w:sz w:val="24"/>
          <w:szCs w:val="24"/>
        </w:rPr>
      </w:pPr>
      <w:r w:rsidRPr="00BC5FFC">
        <w:rPr>
          <w:sz w:val="24"/>
          <w:szCs w:val="24"/>
        </w:rPr>
        <w:t xml:space="preserve">The undersigned, </w:t>
      </w:r>
      <w:r w:rsidRPr="00BC5FFC">
        <w:rPr>
          <w:b/>
          <w:sz w:val="24"/>
          <w:szCs w:val="24"/>
          <w:highlight w:val="yellow"/>
        </w:rPr>
        <w:t>[INSERT NAME</w:t>
      </w:r>
      <w:r w:rsidRPr="00BC5FFC">
        <w:rPr>
          <w:b/>
          <w:sz w:val="24"/>
          <w:szCs w:val="24"/>
        </w:rPr>
        <w:t>]</w:t>
      </w:r>
      <w:r w:rsidRPr="00BC5FFC">
        <w:rPr>
          <w:sz w:val="24"/>
          <w:szCs w:val="24"/>
        </w:rPr>
        <w:t xml:space="preserve">, in my capacity as </w:t>
      </w:r>
      <w:r w:rsidRPr="00BC5FFC">
        <w:rPr>
          <w:b/>
          <w:sz w:val="24"/>
          <w:szCs w:val="24"/>
          <w:highlight w:val="yellow"/>
        </w:rPr>
        <w:t>[INSERT POSITION/TITLE]</w:t>
      </w:r>
      <w:r w:rsidRPr="00BC5FFC">
        <w:rPr>
          <w:sz w:val="24"/>
          <w:szCs w:val="24"/>
        </w:rPr>
        <w:t xml:space="preserve"> of the above-mentioned organization, which has been duly authorized to sign this declaration on behalf of the organization, hereby declares the following:</w:t>
      </w:r>
    </w:p>
    <w:p w14:paraId="5C9CA471" w14:textId="77777777" w:rsidR="00412598" w:rsidRDefault="00412598" w:rsidP="00412598">
      <w:pPr>
        <w:spacing w:before="240" w:line="271" w:lineRule="auto"/>
      </w:pPr>
      <w:bookmarkStart w:id="3" w:name="i_eligibility_and_capacity"/>
      <w:r>
        <w:rPr>
          <w:b/>
          <w:sz w:val="33"/>
        </w:rPr>
        <w:t>I. Eligibility and Capacity</w:t>
      </w:r>
      <w:bookmarkEnd w:id="3"/>
    </w:p>
    <w:p w14:paraId="4BA3BC9C" w14:textId="3A428E87" w:rsidR="00416C50" w:rsidRPr="002E2A9D" w:rsidRDefault="00416C50" w:rsidP="00416C50">
      <w:pPr>
        <w:pStyle w:val="ListParagraph"/>
        <w:widowControl/>
        <w:numPr>
          <w:ilvl w:val="0"/>
          <w:numId w:val="23"/>
        </w:numPr>
        <w:autoSpaceDE/>
        <w:autoSpaceDN/>
        <w:spacing w:before="0" w:after="120" w:line="240" w:lineRule="atLeast"/>
        <w:contextualSpacing/>
        <w:rPr>
          <w:sz w:val="24"/>
          <w:szCs w:val="24"/>
        </w:rPr>
      </w:pPr>
      <w:r w:rsidRPr="002E2A9D">
        <w:rPr>
          <w:sz w:val="24"/>
          <w:szCs w:val="24"/>
        </w:rPr>
        <w:t xml:space="preserve">The organization is eligible in accordance with the eligibility criteria set out in the CERV programme </w:t>
      </w:r>
      <w:r w:rsidRPr="00596D43">
        <w:rPr>
          <w:sz w:val="24"/>
          <w:szCs w:val="24"/>
        </w:rPr>
        <w:t xml:space="preserve">and the </w:t>
      </w:r>
      <w:r w:rsidRPr="00596D43">
        <w:rPr>
          <w:rFonts w:ascii="Aptos" w:eastAsia="Times New Roman" w:hAnsi="Aptos" w:cs="Times New Roman"/>
          <w:b/>
          <w:bCs/>
          <w:color w:val="000000"/>
          <w14:ligatures w14:val="none"/>
        </w:rPr>
        <w:t>Lesbian Economic Power (</w:t>
      </w:r>
      <w:r>
        <w:rPr>
          <w:rFonts w:ascii="Aptos" w:eastAsia="Times New Roman" w:hAnsi="Aptos" w:cs="Times New Roman"/>
          <w:b/>
          <w:bCs/>
          <w:color w:val="000000"/>
          <w14:ligatures w14:val="none"/>
        </w:rPr>
        <w:t>Non-</w:t>
      </w:r>
      <w:r w:rsidRPr="00596D43">
        <w:rPr>
          <w:rFonts w:ascii="Aptos" w:eastAsia="Times New Roman" w:hAnsi="Aptos" w:cs="Times New Roman"/>
          <w:b/>
          <w:bCs/>
          <w:color w:val="000000"/>
          <w14:ligatures w14:val="none"/>
        </w:rPr>
        <w:t xml:space="preserve">EU), 2026 </w:t>
      </w:r>
      <w:r w:rsidRPr="00596D43">
        <w:rPr>
          <w:b/>
          <w:bCs/>
          <w:sz w:val="24"/>
          <w:szCs w:val="24"/>
        </w:rPr>
        <w:t>call for proposals</w:t>
      </w:r>
      <w:r w:rsidRPr="00596D43">
        <w:rPr>
          <w:sz w:val="24"/>
          <w:szCs w:val="24"/>
        </w:rPr>
        <w:t xml:space="preserve"> to which this application relates.</w:t>
      </w:r>
    </w:p>
    <w:p w14:paraId="1A3437D2" w14:textId="77777777" w:rsidR="00412598" w:rsidRPr="00BC5FFC" w:rsidRDefault="00412598" w:rsidP="00412598">
      <w:pPr>
        <w:numPr>
          <w:ilvl w:val="0"/>
          <w:numId w:val="23"/>
        </w:numPr>
        <w:spacing w:after="120" w:line="240" w:lineRule="atLeast"/>
        <w:rPr>
          <w:sz w:val="24"/>
          <w:szCs w:val="24"/>
        </w:rPr>
      </w:pPr>
      <w:r w:rsidRPr="00BC5FFC">
        <w:rPr>
          <w:sz w:val="24"/>
          <w:szCs w:val="24"/>
        </w:rPr>
        <w:t>The organization has the required financial and operational capacity to implement the proposed project activities as described in the grant application.</w:t>
      </w:r>
    </w:p>
    <w:p w14:paraId="604E2BC9" w14:textId="1B3E5579" w:rsidR="00412598" w:rsidRPr="00BC5FFC" w:rsidRDefault="00412598" w:rsidP="00412598">
      <w:pPr>
        <w:numPr>
          <w:ilvl w:val="0"/>
          <w:numId w:val="23"/>
        </w:numPr>
        <w:spacing w:after="120" w:line="240" w:lineRule="atLeast"/>
        <w:rPr>
          <w:sz w:val="24"/>
          <w:szCs w:val="24"/>
        </w:rPr>
      </w:pPr>
      <w:r w:rsidRPr="00BC5FFC">
        <w:rPr>
          <w:sz w:val="24"/>
          <w:szCs w:val="24"/>
        </w:rPr>
        <w:t>The organization has not received any other funding to carry out the same action or activities covered by this grant application, and commits to immediately inform the intermediary organization of any other funding it may receive for the same purpose until completion of the project.</w:t>
      </w:r>
    </w:p>
    <w:p w14:paraId="6666020A" w14:textId="4161BAEE" w:rsidR="00F06351" w:rsidRPr="00BC5FFC" w:rsidRDefault="00412598" w:rsidP="00F06351">
      <w:pPr>
        <w:numPr>
          <w:ilvl w:val="0"/>
          <w:numId w:val="23"/>
        </w:numPr>
        <w:spacing w:after="120" w:line="240" w:lineRule="atLeast"/>
        <w:rPr>
          <w:sz w:val="24"/>
          <w:szCs w:val="24"/>
        </w:rPr>
      </w:pPr>
      <w:r w:rsidRPr="00BC5FFC">
        <w:rPr>
          <w:sz w:val="24"/>
          <w:szCs w:val="24"/>
        </w:rPr>
        <w:t>The organization complies with all applicable national laws and regulations, including but not limited to tax obligations, social security contributions, and sector-specific regulations.</w:t>
      </w:r>
    </w:p>
    <w:p w14:paraId="2481B52E" w14:textId="77777777" w:rsidR="00CA46AB" w:rsidRDefault="00CA46AB" w:rsidP="00F06351">
      <w:pPr>
        <w:spacing w:before="240" w:line="271" w:lineRule="auto"/>
        <w:rPr>
          <w:b/>
          <w:sz w:val="33"/>
        </w:rPr>
      </w:pPr>
      <w:bookmarkStart w:id="4" w:name="iii_key_personnel_and_essential_persons"/>
    </w:p>
    <w:p w14:paraId="44A096A9" w14:textId="7041B9CC" w:rsidR="00412598" w:rsidRPr="00F06351" w:rsidRDefault="00412598" w:rsidP="00F06351">
      <w:pPr>
        <w:spacing w:before="240" w:line="271" w:lineRule="auto"/>
        <w:rPr>
          <w:b/>
          <w:sz w:val="33"/>
        </w:rPr>
      </w:pPr>
      <w:r w:rsidRPr="00F06351">
        <w:rPr>
          <w:b/>
          <w:sz w:val="33"/>
        </w:rPr>
        <w:lastRenderedPageBreak/>
        <w:t xml:space="preserve">II. </w:t>
      </w:r>
      <w:bookmarkEnd w:id="4"/>
      <w:r w:rsidRPr="00F06351">
        <w:rPr>
          <w:b/>
          <w:sz w:val="33"/>
        </w:rPr>
        <w:t>Key Personnel, Governance and Beneficial Ownership</w:t>
      </w:r>
    </w:p>
    <w:p w14:paraId="5FC0A384" w14:textId="5D4D0A3C" w:rsidR="00412598" w:rsidRPr="00BC5FFC" w:rsidRDefault="00412598" w:rsidP="00412598">
      <w:pPr>
        <w:spacing w:before="240" w:after="120" w:line="271" w:lineRule="auto"/>
        <w:rPr>
          <w:sz w:val="24"/>
          <w:szCs w:val="24"/>
        </w:rPr>
      </w:pPr>
      <w:r w:rsidRPr="00BC5FFC">
        <w:rPr>
          <w:sz w:val="24"/>
          <w:szCs w:val="24"/>
        </w:rPr>
        <w:t>I declare that natural or legal persons who are essential for the award or implementation of the project (including project coordinators, principal investigators, and key personnel identified in the grant application), as well as persons who are members of the administrative, management, or supervisory bodies of the organisation, or who have powers of representation, decision-making, or control over the organisation (including company directors, board members, and beneficial owners are </w:t>
      </w:r>
      <w:r w:rsidRPr="00BC5FFC">
        <w:rPr>
          <w:b/>
          <w:bCs/>
          <w:sz w:val="24"/>
          <w:szCs w:val="24"/>
        </w:rPr>
        <w:t>NOT</w:t>
      </w:r>
      <w:r w:rsidRPr="00BC5FFC">
        <w:rPr>
          <w:sz w:val="24"/>
          <w:szCs w:val="24"/>
        </w:rPr>
        <w:t> in any of the situations described in Section II above, including:</w:t>
      </w:r>
    </w:p>
    <w:p w14:paraId="7C4DDBC9" w14:textId="77777777" w:rsidR="00412598" w:rsidRPr="00BC5FFC" w:rsidRDefault="00412598" w:rsidP="00412598">
      <w:pPr>
        <w:numPr>
          <w:ilvl w:val="0"/>
          <w:numId w:val="24"/>
        </w:numPr>
        <w:spacing w:after="120" w:line="240" w:lineRule="atLeast"/>
        <w:rPr>
          <w:sz w:val="24"/>
          <w:szCs w:val="24"/>
        </w:rPr>
      </w:pPr>
      <w:r w:rsidRPr="00BC5FFC">
        <w:rPr>
          <w:sz w:val="24"/>
          <w:szCs w:val="24"/>
        </w:rPr>
        <w:t>Grave professional misconduct</w:t>
      </w:r>
    </w:p>
    <w:p w14:paraId="51F5B03E" w14:textId="77777777" w:rsidR="00412598" w:rsidRPr="00BC5FFC" w:rsidRDefault="00412598" w:rsidP="00412598">
      <w:pPr>
        <w:numPr>
          <w:ilvl w:val="0"/>
          <w:numId w:val="24"/>
        </w:numPr>
        <w:spacing w:after="120" w:line="240" w:lineRule="atLeast"/>
        <w:rPr>
          <w:sz w:val="24"/>
          <w:szCs w:val="24"/>
        </w:rPr>
      </w:pPr>
      <w:r w:rsidRPr="00BC5FFC">
        <w:rPr>
          <w:sz w:val="24"/>
          <w:szCs w:val="24"/>
        </w:rPr>
        <w:t>Fraud, corruption, or other criminal offences</w:t>
      </w:r>
    </w:p>
    <w:p w14:paraId="59772EE3" w14:textId="77777777" w:rsidR="00412598" w:rsidRPr="00BC5FFC" w:rsidRDefault="00412598" w:rsidP="00412598">
      <w:pPr>
        <w:numPr>
          <w:ilvl w:val="0"/>
          <w:numId w:val="24"/>
        </w:numPr>
        <w:spacing w:after="120" w:line="240" w:lineRule="atLeast"/>
        <w:rPr>
          <w:sz w:val="24"/>
          <w:szCs w:val="24"/>
        </w:rPr>
      </w:pPr>
      <w:r w:rsidRPr="00BC5FFC">
        <w:rPr>
          <w:sz w:val="24"/>
          <w:szCs w:val="24"/>
        </w:rPr>
        <w:t>Significant deficiencies in contract performance</w:t>
      </w:r>
    </w:p>
    <w:p w14:paraId="4C4E97AD" w14:textId="77777777" w:rsidR="00412598" w:rsidRPr="00BC5FFC" w:rsidRDefault="00412598" w:rsidP="00412598">
      <w:pPr>
        <w:numPr>
          <w:ilvl w:val="0"/>
          <w:numId w:val="24"/>
        </w:numPr>
        <w:spacing w:after="120" w:line="240" w:lineRule="atLeast"/>
        <w:rPr>
          <w:sz w:val="24"/>
          <w:szCs w:val="24"/>
        </w:rPr>
      </w:pPr>
      <w:r w:rsidRPr="00BC5FFC">
        <w:rPr>
          <w:sz w:val="24"/>
          <w:szCs w:val="24"/>
        </w:rPr>
        <w:t>Irregularities</w:t>
      </w:r>
    </w:p>
    <w:p w14:paraId="7E1DA02F" w14:textId="77777777" w:rsidR="00412598" w:rsidRPr="00BC5FFC" w:rsidRDefault="00412598" w:rsidP="00412598">
      <w:pPr>
        <w:numPr>
          <w:ilvl w:val="0"/>
          <w:numId w:val="24"/>
        </w:numPr>
        <w:spacing w:after="120" w:line="240" w:lineRule="atLeast"/>
        <w:rPr>
          <w:sz w:val="24"/>
          <w:szCs w:val="24"/>
        </w:rPr>
      </w:pPr>
      <w:r w:rsidRPr="00BC5FFC">
        <w:rPr>
          <w:sz w:val="24"/>
          <w:szCs w:val="24"/>
        </w:rPr>
        <w:t>Creation of entities to circumvent legal obligations</w:t>
      </w:r>
    </w:p>
    <w:p w14:paraId="51973132" w14:textId="542F9B36" w:rsidR="00412598" w:rsidRDefault="00412598" w:rsidP="00412598">
      <w:pPr>
        <w:spacing w:before="240" w:line="271" w:lineRule="auto"/>
      </w:pPr>
      <w:bookmarkStart w:id="5" w:name="v_compliance_with_eu_values_and_f_32e372"/>
      <w:r>
        <w:rPr>
          <w:b/>
          <w:sz w:val="33"/>
        </w:rPr>
        <w:t>III. Compliance with EU Values and Fundamental Rights</w:t>
      </w:r>
      <w:bookmarkEnd w:id="5"/>
    </w:p>
    <w:p w14:paraId="30472A40" w14:textId="77777777" w:rsidR="00412598" w:rsidRPr="00BC5FFC" w:rsidRDefault="00412598" w:rsidP="00412598">
      <w:pPr>
        <w:spacing w:after="210"/>
        <w:rPr>
          <w:sz w:val="24"/>
          <w:szCs w:val="24"/>
        </w:rPr>
      </w:pPr>
      <w:r w:rsidRPr="00BC5FFC">
        <w:rPr>
          <w:sz w:val="24"/>
          <w:szCs w:val="24"/>
        </w:rPr>
        <w:t>I declare that the organization:</w:t>
      </w:r>
    </w:p>
    <w:p w14:paraId="352C9FFC" w14:textId="1E6A4A8A" w:rsidR="00412598" w:rsidRPr="00BC5FFC" w:rsidRDefault="00412598" w:rsidP="00412598">
      <w:pPr>
        <w:numPr>
          <w:ilvl w:val="0"/>
          <w:numId w:val="25"/>
        </w:numPr>
        <w:spacing w:after="120" w:line="240" w:lineRule="atLeast"/>
        <w:rPr>
          <w:sz w:val="24"/>
          <w:szCs w:val="24"/>
        </w:rPr>
      </w:pPr>
      <w:r w:rsidRPr="00BC5FFC">
        <w:rPr>
          <w:sz w:val="24"/>
          <w:szCs w:val="24"/>
        </w:rPr>
        <w:t>Respects and promotes respect for human dignity, freedom, democracy, equality, the rule of law, and respect for human rights, including the rights of persons belonging to minorities;</w:t>
      </w:r>
    </w:p>
    <w:p w14:paraId="4F2AAAD0" w14:textId="77777777" w:rsidR="00412598" w:rsidRPr="00BC5FFC" w:rsidRDefault="00412598" w:rsidP="00412598">
      <w:pPr>
        <w:numPr>
          <w:ilvl w:val="0"/>
          <w:numId w:val="25"/>
        </w:numPr>
        <w:spacing w:after="120" w:line="240" w:lineRule="atLeast"/>
        <w:rPr>
          <w:sz w:val="24"/>
          <w:szCs w:val="24"/>
        </w:rPr>
      </w:pPr>
      <w:r w:rsidRPr="00BC5FFC">
        <w:rPr>
          <w:sz w:val="24"/>
          <w:szCs w:val="24"/>
        </w:rPr>
        <w:t>Is committed to promoting gender equality, non-discrimination, and inclusion in all aspects of the project;</w:t>
      </w:r>
    </w:p>
    <w:p w14:paraId="32E7CF58" w14:textId="77777777" w:rsidR="00412598" w:rsidRPr="00BC5FFC" w:rsidRDefault="00412598" w:rsidP="00412598">
      <w:pPr>
        <w:numPr>
          <w:ilvl w:val="0"/>
          <w:numId w:val="25"/>
        </w:numPr>
        <w:spacing w:after="120" w:line="240" w:lineRule="atLeast"/>
        <w:rPr>
          <w:sz w:val="24"/>
          <w:szCs w:val="24"/>
        </w:rPr>
      </w:pPr>
      <w:r w:rsidRPr="00BC5FFC">
        <w:rPr>
          <w:sz w:val="24"/>
          <w:szCs w:val="24"/>
        </w:rPr>
        <w:t>Will ensure that project activities do not contribute to segregation or social exclusion;</w:t>
      </w:r>
    </w:p>
    <w:p w14:paraId="020A3E63" w14:textId="77777777" w:rsidR="00412598" w:rsidRPr="00BC5FFC" w:rsidRDefault="00412598" w:rsidP="00412598">
      <w:pPr>
        <w:numPr>
          <w:ilvl w:val="0"/>
          <w:numId w:val="25"/>
        </w:numPr>
        <w:spacing w:after="120" w:line="240" w:lineRule="atLeast"/>
        <w:rPr>
          <w:sz w:val="24"/>
          <w:szCs w:val="24"/>
        </w:rPr>
      </w:pPr>
      <w:r w:rsidRPr="00BC5FFC">
        <w:rPr>
          <w:sz w:val="24"/>
          <w:szCs w:val="24"/>
        </w:rPr>
        <w:t>Will respect environmental protection principles and contribute to sustainable development goals where applicable.</w:t>
      </w:r>
    </w:p>
    <w:p w14:paraId="5E080027" w14:textId="41624F84" w:rsidR="00412598" w:rsidRDefault="00412598" w:rsidP="00412598">
      <w:pPr>
        <w:spacing w:before="240" w:line="271" w:lineRule="auto"/>
      </w:pPr>
      <w:r w:rsidRPr="61835DE1">
        <w:rPr>
          <w:b/>
          <w:bCs/>
          <w:sz w:val="33"/>
          <w:szCs w:val="33"/>
        </w:rPr>
        <w:t>I</w:t>
      </w:r>
      <w:r>
        <w:rPr>
          <w:b/>
          <w:bCs/>
          <w:sz w:val="33"/>
          <w:szCs w:val="33"/>
        </w:rPr>
        <w:t>V</w:t>
      </w:r>
      <w:r w:rsidRPr="61835DE1">
        <w:rPr>
          <w:b/>
          <w:bCs/>
          <w:sz w:val="33"/>
          <w:szCs w:val="33"/>
        </w:rPr>
        <w:t>. Compliance with EL*C Values and Principles</w:t>
      </w:r>
    </w:p>
    <w:p w14:paraId="73FACE1B" w14:textId="77777777" w:rsidR="00412598" w:rsidRPr="00D03B09" w:rsidRDefault="00412598" w:rsidP="00412598">
      <w:pPr>
        <w:spacing w:after="210"/>
        <w:rPr>
          <w:sz w:val="24"/>
          <w:szCs w:val="24"/>
          <w:lang w:val="hu-HU"/>
        </w:rPr>
      </w:pPr>
      <w:r w:rsidRPr="00BC5FFC">
        <w:rPr>
          <w:sz w:val="24"/>
          <w:szCs w:val="24"/>
        </w:rPr>
        <w:t>I declare that the organization respects and promotes the following values and principles:</w:t>
      </w:r>
    </w:p>
    <w:p w14:paraId="77C1CEE7"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Inclusivity and Intersectionality</w:t>
      </w:r>
    </w:p>
    <w:p w14:paraId="612B5FBD" w14:textId="77777777" w:rsidR="00412598" w:rsidRPr="00BC5FFC" w:rsidRDefault="00412598" w:rsidP="00EC329A">
      <w:pPr>
        <w:pStyle w:val="ListParagraph"/>
        <w:ind w:left="720" w:firstLine="0"/>
        <w:rPr>
          <w:sz w:val="24"/>
          <w:szCs w:val="24"/>
        </w:rPr>
      </w:pPr>
      <w:r w:rsidRPr="00BC5FFC">
        <w:rPr>
          <w:sz w:val="24"/>
          <w:szCs w:val="24"/>
        </w:rPr>
        <w:t xml:space="preserve">We embrace an inclusive definition of “lesbian” that includes lesbians who identify as trans, non-binary, as well as intersex lesbians, and bisexual or queer women. We value the intersection of diverse identities and are committed to creating a community where </w:t>
      </w:r>
      <w:r w:rsidRPr="00BC5FFC">
        <w:rPr>
          <w:sz w:val="24"/>
          <w:szCs w:val="24"/>
        </w:rPr>
        <w:lastRenderedPageBreak/>
        <w:t>all experiences are honored.</w:t>
      </w:r>
    </w:p>
    <w:p w14:paraId="5804BE2F" w14:textId="77777777" w:rsidR="00412598" w:rsidRPr="00BC5FFC" w:rsidRDefault="00412598" w:rsidP="00412598">
      <w:pPr>
        <w:pStyle w:val="ListParagraph"/>
        <w:rPr>
          <w:sz w:val="24"/>
          <w:szCs w:val="24"/>
        </w:rPr>
      </w:pPr>
    </w:p>
    <w:p w14:paraId="4900F9D3"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Visibility and Representation</w:t>
      </w:r>
    </w:p>
    <w:p w14:paraId="457CEAF2" w14:textId="77777777" w:rsidR="00412598" w:rsidRPr="00BC5FFC" w:rsidRDefault="00412598" w:rsidP="00EC329A">
      <w:pPr>
        <w:pStyle w:val="ListParagraph"/>
        <w:ind w:left="720" w:firstLine="0"/>
        <w:rPr>
          <w:sz w:val="24"/>
          <w:szCs w:val="24"/>
        </w:rPr>
      </w:pPr>
      <w:r w:rsidRPr="00BC5FFC">
        <w:rPr>
          <w:sz w:val="24"/>
          <w:szCs w:val="24"/>
        </w:rPr>
        <w:t>We are dedicated to amplifying the visibility of lesbians in Europe and Central Asia, challenging erasure, and ensuring that lesbian voices are prominent across social, cultural, political, and media spheres. We believe that representation matters and actively work to establish our network as a visible and powerful voice.</w:t>
      </w:r>
    </w:p>
    <w:p w14:paraId="644E10D7" w14:textId="77777777" w:rsidR="00412598" w:rsidRPr="00BC5FFC" w:rsidRDefault="00412598" w:rsidP="00412598">
      <w:pPr>
        <w:pStyle w:val="ListParagraph"/>
        <w:rPr>
          <w:sz w:val="24"/>
          <w:szCs w:val="24"/>
        </w:rPr>
      </w:pPr>
    </w:p>
    <w:p w14:paraId="21E8FA8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Empowerment and Self-Determination</w:t>
      </w:r>
    </w:p>
    <w:p w14:paraId="01DFA82C" w14:textId="77777777" w:rsidR="00412598" w:rsidRPr="00BC5FFC" w:rsidRDefault="00412598" w:rsidP="00EC329A">
      <w:pPr>
        <w:pStyle w:val="ListParagraph"/>
        <w:ind w:left="720" w:firstLine="0"/>
        <w:rPr>
          <w:sz w:val="24"/>
          <w:szCs w:val="24"/>
        </w:rPr>
      </w:pPr>
      <w:r w:rsidRPr="00BC5FFC">
        <w:rPr>
          <w:sz w:val="24"/>
          <w:szCs w:val="24"/>
        </w:rPr>
        <w:t>EL*C advocates for the empowerment of lesbians to lead self-determined lives free from oppression. We support spaces and initiatives that strengthen autonomy and amplify our collective political and cultural presence.</w:t>
      </w:r>
    </w:p>
    <w:p w14:paraId="7C434A04" w14:textId="77777777" w:rsidR="00412598" w:rsidRPr="00BC5FFC" w:rsidRDefault="00412598" w:rsidP="00EC329A">
      <w:pPr>
        <w:pStyle w:val="ListParagraph"/>
        <w:ind w:left="720" w:firstLine="0"/>
        <w:rPr>
          <w:sz w:val="24"/>
          <w:szCs w:val="24"/>
        </w:rPr>
      </w:pPr>
    </w:p>
    <w:p w14:paraId="3C7B77D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Solidarity and Collaboration</w:t>
      </w:r>
    </w:p>
    <w:p w14:paraId="67B12B3A" w14:textId="77777777" w:rsidR="00412598" w:rsidRPr="00BC5FFC" w:rsidRDefault="00412598" w:rsidP="00EC329A">
      <w:pPr>
        <w:pStyle w:val="ListParagraph"/>
        <w:ind w:left="720" w:firstLine="0"/>
        <w:rPr>
          <w:sz w:val="24"/>
          <w:szCs w:val="24"/>
        </w:rPr>
      </w:pPr>
      <w:r w:rsidRPr="00BC5FFC">
        <w:rPr>
          <w:sz w:val="24"/>
          <w:szCs w:val="24"/>
        </w:rPr>
        <w:t>Recognizing the diversity within our community, we foster solidarity among members and collaborate with broader LGBTQIA+, feminist, and human rights movements. We aim to bridge gaps, support each other, and create stronger networks.</w:t>
      </w:r>
    </w:p>
    <w:p w14:paraId="12D42BC9" w14:textId="77777777" w:rsidR="00412598" w:rsidRPr="00BC5FFC" w:rsidRDefault="00412598" w:rsidP="00412598">
      <w:pPr>
        <w:pStyle w:val="ListParagraph"/>
        <w:rPr>
          <w:sz w:val="24"/>
          <w:szCs w:val="24"/>
        </w:rPr>
      </w:pPr>
    </w:p>
    <w:p w14:paraId="70A07E15"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Human Rights</w:t>
      </w:r>
    </w:p>
    <w:p w14:paraId="5811D115" w14:textId="77777777" w:rsidR="00412598" w:rsidRPr="00BC5FFC" w:rsidRDefault="00412598" w:rsidP="00EC329A">
      <w:pPr>
        <w:pStyle w:val="ListParagraph"/>
        <w:ind w:left="720" w:firstLine="0"/>
        <w:rPr>
          <w:sz w:val="24"/>
          <w:szCs w:val="24"/>
        </w:rPr>
      </w:pPr>
      <w:r w:rsidRPr="00BC5FFC">
        <w:rPr>
          <w:sz w:val="24"/>
          <w:szCs w:val="24"/>
        </w:rPr>
        <w:t>We are committed to advocating for the protection and expansion of human rights and fundamental freedoms for lesbians in Europe and Central Asia. Our efforts prioritize the well-being and safety of our community within legal, social, and institutional frameworks.</w:t>
      </w:r>
    </w:p>
    <w:p w14:paraId="3E8EEA38" w14:textId="77777777" w:rsidR="00412598" w:rsidRPr="00BC5FFC" w:rsidRDefault="00412598" w:rsidP="00412598">
      <w:pPr>
        <w:pStyle w:val="ListParagraph"/>
        <w:rPr>
          <w:sz w:val="24"/>
          <w:szCs w:val="24"/>
        </w:rPr>
      </w:pPr>
    </w:p>
    <w:p w14:paraId="0BBC4D2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Feminist Activism</w:t>
      </w:r>
    </w:p>
    <w:p w14:paraId="51E8665F" w14:textId="77777777" w:rsidR="00412598" w:rsidRPr="00BC5FFC" w:rsidRDefault="00412598" w:rsidP="00EC329A">
      <w:pPr>
        <w:pStyle w:val="ListParagraph"/>
        <w:ind w:left="720" w:firstLine="0"/>
        <w:rPr>
          <w:sz w:val="24"/>
          <w:szCs w:val="24"/>
        </w:rPr>
      </w:pPr>
      <w:r w:rsidRPr="00BC5FFC">
        <w:rPr>
          <w:sz w:val="24"/>
          <w:szCs w:val="24"/>
        </w:rPr>
        <w:t>As a feminist organization, we work to dismantle patriarchal structures and address gender-based violence, inequalities, and biases. We center our activism on building a society rooted in equality, justice, and respect.</w:t>
      </w:r>
    </w:p>
    <w:p w14:paraId="5BAC33DC" w14:textId="77777777" w:rsidR="00412598" w:rsidRPr="00BC5FFC" w:rsidRDefault="00412598" w:rsidP="00412598">
      <w:pPr>
        <w:pStyle w:val="ListParagraph"/>
        <w:rPr>
          <w:sz w:val="24"/>
          <w:szCs w:val="24"/>
        </w:rPr>
      </w:pPr>
    </w:p>
    <w:p w14:paraId="784E6798"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Community and Care</w:t>
      </w:r>
    </w:p>
    <w:p w14:paraId="72E928E7" w14:textId="77777777" w:rsidR="00412598" w:rsidRPr="00BC5FFC" w:rsidRDefault="00412598" w:rsidP="00EC329A">
      <w:pPr>
        <w:pStyle w:val="ListParagraph"/>
        <w:ind w:left="720" w:firstLine="0"/>
        <w:rPr>
          <w:sz w:val="24"/>
          <w:szCs w:val="24"/>
        </w:rPr>
      </w:pPr>
      <w:r w:rsidRPr="00BC5FFC">
        <w:rPr>
          <w:sz w:val="24"/>
          <w:szCs w:val="24"/>
        </w:rPr>
        <w:t>EL*C values the importance of care within the lesbian community. Through our events and initiatives, we create spaces for connection, healing, and shared joy, recognizing that community care is fundamental to our well-being and resilience.</w:t>
      </w:r>
    </w:p>
    <w:p w14:paraId="75D31B54" w14:textId="77777777" w:rsidR="00412598" w:rsidRPr="00BC5FFC" w:rsidRDefault="00412598" w:rsidP="00412598">
      <w:pPr>
        <w:pStyle w:val="ListParagraph"/>
        <w:rPr>
          <w:sz w:val="24"/>
          <w:szCs w:val="24"/>
        </w:rPr>
      </w:pPr>
    </w:p>
    <w:p w14:paraId="3ECC57A2"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Commitment to Knowledge</w:t>
      </w:r>
    </w:p>
    <w:p w14:paraId="404AADE7" w14:textId="77777777" w:rsidR="00412598" w:rsidRPr="00BC5FFC" w:rsidRDefault="00412598" w:rsidP="00EC329A">
      <w:pPr>
        <w:pStyle w:val="ListParagraph"/>
        <w:ind w:left="720" w:firstLine="0"/>
        <w:rPr>
          <w:sz w:val="24"/>
          <w:szCs w:val="24"/>
        </w:rPr>
      </w:pPr>
      <w:r w:rsidRPr="00BC5FFC">
        <w:rPr>
          <w:sz w:val="24"/>
          <w:szCs w:val="24"/>
        </w:rPr>
        <w:t>We produce and advocate for research focused on lesbians, ensuring our needs, experiences, and histories are visible and acknowledged in policy and society. We strive for authenticity and truth in our work, relying on evidence-based advocacy and honest dialogue.</w:t>
      </w:r>
    </w:p>
    <w:p w14:paraId="38867BF7" w14:textId="481A012C" w:rsidR="00412598" w:rsidRDefault="00412598" w:rsidP="00412598">
      <w:pPr>
        <w:spacing w:before="240" w:line="271" w:lineRule="auto"/>
      </w:pPr>
      <w:bookmarkStart w:id="6" w:name="vi_data_protection_and_transparency"/>
      <w:r w:rsidRPr="61835DE1">
        <w:rPr>
          <w:b/>
          <w:bCs/>
          <w:sz w:val="33"/>
          <w:szCs w:val="33"/>
        </w:rPr>
        <w:lastRenderedPageBreak/>
        <w:t>V. Data Protection and Transparency</w:t>
      </w:r>
      <w:bookmarkEnd w:id="6"/>
    </w:p>
    <w:p w14:paraId="1A4E88C0" w14:textId="77777777" w:rsidR="00412598" w:rsidRPr="00BC5FFC" w:rsidRDefault="00412598" w:rsidP="00412598">
      <w:pPr>
        <w:spacing w:after="210"/>
        <w:rPr>
          <w:sz w:val="24"/>
          <w:szCs w:val="24"/>
        </w:rPr>
      </w:pPr>
      <w:r w:rsidRPr="00BC5FFC">
        <w:rPr>
          <w:sz w:val="24"/>
          <w:szCs w:val="24"/>
        </w:rPr>
        <w:t>I declare that the organization:</w:t>
      </w:r>
    </w:p>
    <w:p w14:paraId="3E2F9D15" w14:textId="77777777" w:rsidR="00412598" w:rsidRPr="00BC5FFC" w:rsidRDefault="00412598" w:rsidP="00412598">
      <w:pPr>
        <w:numPr>
          <w:ilvl w:val="0"/>
          <w:numId w:val="26"/>
        </w:numPr>
        <w:spacing w:after="120" w:line="240" w:lineRule="atLeast"/>
        <w:rPr>
          <w:sz w:val="24"/>
          <w:szCs w:val="24"/>
        </w:rPr>
      </w:pPr>
      <w:r w:rsidRPr="00BC5FFC">
        <w:rPr>
          <w:sz w:val="24"/>
          <w:szCs w:val="24"/>
        </w:rPr>
        <w:t>Will ensure proper data processing, storage, and protection throughout the project implementation;</w:t>
      </w:r>
    </w:p>
    <w:p w14:paraId="43AA101C" w14:textId="25093C52" w:rsidR="00412598" w:rsidRPr="00BC5FFC" w:rsidRDefault="00412598" w:rsidP="00412598">
      <w:pPr>
        <w:numPr>
          <w:ilvl w:val="0"/>
          <w:numId w:val="26"/>
        </w:numPr>
        <w:spacing w:after="120" w:line="240" w:lineRule="atLeast"/>
        <w:rPr>
          <w:sz w:val="24"/>
          <w:szCs w:val="24"/>
        </w:rPr>
      </w:pPr>
      <w:r w:rsidRPr="00BC5FFC">
        <w:rPr>
          <w:sz w:val="24"/>
          <w:szCs w:val="24"/>
        </w:rPr>
        <w:t>Consents to the processing of personal data by the intermediary organization for the purposes of managing and monitoring the grant, conducting audits, and ensuring transparency in spending;</w:t>
      </w:r>
    </w:p>
    <w:p w14:paraId="6E38E812" w14:textId="2B7459B9" w:rsidR="00412598" w:rsidRPr="00BC5FFC" w:rsidRDefault="00412598" w:rsidP="00412598">
      <w:pPr>
        <w:numPr>
          <w:ilvl w:val="0"/>
          <w:numId w:val="26"/>
        </w:numPr>
        <w:spacing w:after="120" w:line="240" w:lineRule="atLeast"/>
        <w:rPr>
          <w:sz w:val="24"/>
          <w:szCs w:val="24"/>
        </w:rPr>
      </w:pPr>
      <w:r w:rsidRPr="00BC5FFC">
        <w:rPr>
          <w:sz w:val="24"/>
          <w:szCs w:val="24"/>
        </w:rPr>
        <w:t>Agrees to the publication of information about this grant, including the organization's name, project title, purpose, and amount awarded.</w:t>
      </w:r>
    </w:p>
    <w:p w14:paraId="182BFBF1" w14:textId="1E725B1C" w:rsidR="00412598" w:rsidRDefault="00412598" w:rsidP="00412598">
      <w:pPr>
        <w:spacing w:before="240" w:line="271" w:lineRule="auto"/>
      </w:pPr>
      <w:bookmarkStart w:id="7" w:name="vii_financial_and_administrative_580b09"/>
      <w:r w:rsidRPr="61835DE1">
        <w:rPr>
          <w:b/>
          <w:bCs/>
          <w:sz w:val="33"/>
          <w:szCs w:val="33"/>
        </w:rPr>
        <w:t>VI. Financial and Administrative Commitments</w:t>
      </w:r>
      <w:bookmarkEnd w:id="7"/>
    </w:p>
    <w:p w14:paraId="6A6D1AB3" w14:textId="77777777" w:rsidR="00412598" w:rsidRPr="00BC5FFC" w:rsidRDefault="00412598" w:rsidP="00412598">
      <w:pPr>
        <w:spacing w:after="210"/>
        <w:rPr>
          <w:sz w:val="24"/>
          <w:szCs w:val="24"/>
        </w:rPr>
      </w:pPr>
      <w:r w:rsidRPr="00BC5FFC">
        <w:rPr>
          <w:sz w:val="24"/>
          <w:szCs w:val="24"/>
        </w:rPr>
        <w:t>I declare that the organization:</w:t>
      </w:r>
    </w:p>
    <w:p w14:paraId="6092FE72" w14:textId="77777777" w:rsidR="00412598" w:rsidRPr="00BC5FFC" w:rsidRDefault="00412598" w:rsidP="00412598">
      <w:pPr>
        <w:numPr>
          <w:ilvl w:val="0"/>
          <w:numId w:val="27"/>
        </w:numPr>
        <w:spacing w:after="120" w:line="240" w:lineRule="atLeast"/>
        <w:rPr>
          <w:sz w:val="24"/>
          <w:szCs w:val="24"/>
        </w:rPr>
      </w:pPr>
      <w:r w:rsidRPr="00BC5FFC">
        <w:rPr>
          <w:sz w:val="24"/>
          <w:szCs w:val="24"/>
        </w:rPr>
        <w:t>Will retain all supporting documents and records relating to the grant for a period of five years following the final payment;</w:t>
      </w:r>
    </w:p>
    <w:p w14:paraId="02383C00" w14:textId="5C399763" w:rsidR="00412598" w:rsidRPr="00BC5FFC" w:rsidRDefault="00412598" w:rsidP="00412598">
      <w:pPr>
        <w:numPr>
          <w:ilvl w:val="0"/>
          <w:numId w:val="27"/>
        </w:numPr>
        <w:spacing w:after="120" w:line="240" w:lineRule="atLeast"/>
        <w:rPr>
          <w:sz w:val="24"/>
          <w:szCs w:val="24"/>
        </w:rPr>
      </w:pPr>
      <w:r w:rsidRPr="00BC5FFC">
        <w:rPr>
          <w:sz w:val="24"/>
          <w:szCs w:val="24"/>
        </w:rPr>
        <w:t>Will make available all records and documentation to the intermediary organization</w:t>
      </w:r>
      <w:r w:rsidR="0042609D">
        <w:rPr>
          <w:sz w:val="24"/>
          <w:szCs w:val="24"/>
        </w:rPr>
        <w:t xml:space="preserve"> on request</w:t>
      </w:r>
      <w:r w:rsidR="0042609D" w:rsidRPr="00BC5FFC">
        <w:rPr>
          <w:sz w:val="24"/>
          <w:szCs w:val="24"/>
        </w:rPr>
        <w:t>;</w:t>
      </w:r>
    </w:p>
    <w:p w14:paraId="426284A5" w14:textId="77777777" w:rsidR="00412598" w:rsidRPr="00BC5FFC" w:rsidRDefault="00412598" w:rsidP="00412598">
      <w:pPr>
        <w:numPr>
          <w:ilvl w:val="0"/>
          <w:numId w:val="27"/>
        </w:numPr>
        <w:spacing w:after="120" w:line="240" w:lineRule="atLeast"/>
        <w:rPr>
          <w:sz w:val="24"/>
          <w:szCs w:val="24"/>
        </w:rPr>
      </w:pPr>
      <w:r w:rsidRPr="00BC5FFC">
        <w:rPr>
          <w:sz w:val="24"/>
          <w:szCs w:val="24"/>
        </w:rPr>
        <w:t>Will immediately inform the intermediary organization of any changes to the organization's legal, financial, technical, or ownership structure during the project implementation;</w:t>
      </w:r>
    </w:p>
    <w:p w14:paraId="58879412" w14:textId="39020BF7" w:rsidR="00412598" w:rsidRPr="00BC5FFC" w:rsidRDefault="00412598" w:rsidP="00412598">
      <w:pPr>
        <w:numPr>
          <w:ilvl w:val="0"/>
          <w:numId w:val="27"/>
        </w:numPr>
        <w:spacing w:after="120" w:line="240" w:lineRule="atLeast"/>
        <w:rPr>
          <w:sz w:val="24"/>
          <w:szCs w:val="24"/>
        </w:rPr>
      </w:pPr>
      <w:r w:rsidRPr="00BC5FFC">
        <w:rPr>
          <w:sz w:val="24"/>
          <w:szCs w:val="24"/>
        </w:rPr>
        <w:t>Acknowledges that providing false information or documentation may result in administrative sanctions, grant termination, recovery of funds, and exclusion from future funding opportunities.</w:t>
      </w:r>
    </w:p>
    <w:p w14:paraId="6448571F" w14:textId="34AA177B" w:rsidR="00412598" w:rsidRDefault="00412598" w:rsidP="00412598">
      <w:pPr>
        <w:spacing w:before="240" w:line="271" w:lineRule="auto"/>
      </w:pPr>
      <w:bookmarkStart w:id="8" w:name="viii_conflict_of_interest"/>
      <w:r>
        <w:rPr>
          <w:b/>
          <w:bCs/>
          <w:sz w:val="33"/>
          <w:szCs w:val="33"/>
        </w:rPr>
        <w:t>VII</w:t>
      </w:r>
      <w:r w:rsidRPr="61835DE1">
        <w:rPr>
          <w:b/>
          <w:bCs/>
          <w:sz w:val="33"/>
          <w:szCs w:val="33"/>
        </w:rPr>
        <w:t>. Conflict of Interest</w:t>
      </w:r>
      <w:bookmarkEnd w:id="8"/>
    </w:p>
    <w:p w14:paraId="46431F45" w14:textId="77777777" w:rsidR="00412598" w:rsidRPr="00BC5FFC" w:rsidRDefault="00412598" w:rsidP="00412598">
      <w:pPr>
        <w:spacing w:after="210"/>
        <w:rPr>
          <w:sz w:val="24"/>
          <w:szCs w:val="24"/>
        </w:rPr>
      </w:pPr>
      <w:r w:rsidRPr="00BC5FFC">
        <w:rPr>
          <w:sz w:val="24"/>
          <w:szCs w:val="24"/>
        </w:rPr>
        <w:t>I declare that:</w:t>
      </w:r>
    </w:p>
    <w:p w14:paraId="18138032" w14:textId="77777777" w:rsidR="00412598" w:rsidRPr="00BC5FFC" w:rsidRDefault="00412598" w:rsidP="00412598">
      <w:pPr>
        <w:numPr>
          <w:ilvl w:val="0"/>
          <w:numId w:val="28"/>
        </w:numPr>
        <w:spacing w:after="120" w:line="240" w:lineRule="atLeast"/>
        <w:rPr>
          <w:sz w:val="24"/>
          <w:szCs w:val="24"/>
        </w:rPr>
      </w:pPr>
      <w:r w:rsidRPr="00BC5FFC">
        <w:rPr>
          <w:sz w:val="24"/>
          <w:szCs w:val="24"/>
        </w:rPr>
        <w:t>The organization and its key personnel were not previously involved in the preparation of documents used in this award procedure in a way that would breach the principle of equality of treatment or distort competition;</w:t>
      </w:r>
    </w:p>
    <w:p w14:paraId="3F29C7BE" w14:textId="77777777" w:rsidR="00412598" w:rsidRPr="00BC5FFC" w:rsidRDefault="00412598" w:rsidP="00412598">
      <w:pPr>
        <w:numPr>
          <w:ilvl w:val="0"/>
          <w:numId w:val="28"/>
        </w:numPr>
        <w:spacing w:after="120" w:line="240" w:lineRule="atLeast"/>
        <w:rPr>
          <w:sz w:val="24"/>
          <w:szCs w:val="24"/>
        </w:rPr>
      </w:pPr>
      <w:r w:rsidRPr="00BC5FFC">
        <w:rPr>
          <w:sz w:val="24"/>
          <w:szCs w:val="24"/>
        </w:rPr>
        <w:t>No conflict of interest exists that could affect impartial and objective performance of the project;</w:t>
      </w:r>
    </w:p>
    <w:p w14:paraId="61877962" w14:textId="1039D1A1" w:rsidR="00942D31" w:rsidRPr="00BC5FFC" w:rsidRDefault="00412598" w:rsidP="00BC5FFC">
      <w:pPr>
        <w:numPr>
          <w:ilvl w:val="0"/>
          <w:numId w:val="28"/>
        </w:numPr>
        <w:spacing w:after="120" w:line="240" w:lineRule="atLeast"/>
        <w:rPr>
          <w:sz w:val="24"/>
          <w:szCs w:val="24"/>
        </w:rPr>
      </w:pPr>
      <w:r w:rsidRPr="00BC5FFC">
        <w:rPr>
          <w:sz w:val="24"/>
          <w:szCs w:val="24"/>
        </w:rPr>
        <w:t>The organization will immediately notify the intermediary organization if any situation of conflict of interest arises during project implementation.</w:t>
      </w:r>
      <w:bookmarkStart w:id="9" w:name="ix_remedial_measures_if_applicable"/>
    </w:p>
    <w:p w14:paraId="06372064" w14:textId="393FD97E" w:rsidR="00412598" w:rsidRDefault="00412598" w:rsidP="00412598">
      <w:pPr>
        <w:spacing w:before="240" w:line="271" w:lineRule="auto"/>
      </w:pPr>
      <w:r>
        <w:rPr>
          <w:b/>
          <w:bCs/>
          <w:sz w:val="33"/>
          <w:szCs w:val="33"/>
        </w:rPr>
        <w:lastRenderedPageBreak/>
        <w:t>VIII</w:t>
      </w:r>
      <w:r w:rsidRPr="61835DE1">
        <w:rPr>
          <w:b/>
          <w:bCs/>
          <w:sz w:val="33"/>
          <w:szCs w:val="33"/>
        </w:rPr>
        <w:t>. Remedial Measures (if applicable)</w:t>
      </w:r>
      <w:bookmarkEnd w:id="9"/>
    </w:p>
    <w:p w14:paraId="0BE23F9F" w14:textId="77777777" w:rsidR="00412598" w:rsidRPr="00BC5FFC" w:rsidRDefault="00412598" w:rsidP="00412598">
      <w:pPr>
        <w:spacing w:after="210"/>
        <w:rPr>
          <w:sz w:val="24"/>
          <w:szCs w:val="24"/>
        </w:rPr>
      </w:pPr>
      <w:r w:rsidRPr="00BC5FFC">
        <w:rPr>
          <w:sz w:val="24"/>
          <w:szCs w:val="24"/>
        </w:rPr>
        <w:t>If any of the situations described in Sections II-VII apply to the organization or relevant persons, I hereby provide details of remedial measures taken to address the exclusion situation and demonstrate the organization's reliability:</w:t>
      </w:r>
    </w:p>
    <w:p w14:paraId="01AF7F72" w14:textId="77777777" w:rsidR="00412598" w:rsidRPr="00BC5FFC" w:rsidRDefault="00412598" w:rsidP="00412598">
      <w:pPr>
        <w:spacing w:after="210"/>
        <w:rPr>
          <w:sz w:val="24"/>
          <w:szCs w:val="24"/>
        </w:rPr>
      </w:pPr>
      <w:r w:rsidRPr="00BC5FFC">
        <w:rPr>
          <w:sz w:val="24"/>
          <w:szCs w:val="24"/>
        </w:rPr>
        <w:t>[INSERT DETAILS OF REMEDIAL MEASURES OR INDICATE "NOT APPLICABLE"]</w:t>
      </w:r>
    </w:p>
    <w:p w14:paraId="44B8F33C" w14:textId="77777777" w:rsidR="00412598" w:rsidRPr="00BC5FFC" w:rsidRDefault="00412598" w:rsidP="00412598">
      <w:pPr>
        <w:spacing w:after="210"/>
        <w:rPr>
          <w:sz w:val="24"/>
          <w:szCs w:val="24"/>
        </w:rPr>
      </w:pPr>
      <w:r w:rsidRPr="00BC5FFC">
        <w:rPr>
          <w:sz w:val="24"/>
          <w:szCs w:val="24"/>
        </w:rPr>
        <w:t>Supporting documentary evidence is attached as an annex to this declaration.</w:t>
      </w:r>
    </w:p>
    <w:p w14:paraId="06580ED5" w14:textId="77777777" w:rsidR="00412598" w:rsidRDefault="0052712C" w:rsidP="00412598">
      <w:r>
        <w:pict w14:anchorId="759BBDAC">
          <v:rect id="Horizontal Line 2"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3DB72D" w14:textId="77777777" w:rsidR="00412598" w:rsidRDefault="00412598" w:rsidP="00412598">
      <w:pPr>
        <w:spacing w:before="240" w:line="271" w:lineRule="auto"/>
      </w:pPr>
      <w:bookmarkStart w:id="10" w:name="acknowledgment_and_acceptance"/>
      <w:r>
        <w:rPr>
          <w:b/>
          <w:sz w:val="42"/>
        </w:rPr>
        <w:t>Acknowledgment and Acceptance</w:t>
      </w:r>
      <w:bookmarkEnd w:id="10"/>
    </w:p>
    <w:p w14:paraId="09A9233A" w14:textId="77777777" w:rsidR="00412598" w:rsidRPr="00BC5FFC" w:rsidRDefault="00412598" w:rsidP="00412598">
      <w:pPr>
        <w:spacing w:after="210"/>
        <w:rPr>
          <w:sz w:val="24"/>
          <w:szCs w:val="24"/>
        </w:rPr>
      </w:pPr>
      <w:r w:rsidRPr="00BC5FFC">
        <w:rPr>
          <w:sz w:val="24"/>
          <w:szCs w:val="24"/>
        </w:rPr>
        <w:t>By signing this Declaration of Honor, I acknowledge that:</w:t>
      </w:r>
    </w:p>
    <w:p w14:paraId="38B90E82" w14:textId="77777777" w:rsidR="00412598" w:rsidRPr="00BC5FFC" w:rsidRDefault="00412598" w:rsidP="00412598">
      <w:pPr>
        <w:numPr>
          <w:ilvl w:val="0"/>
          <w:numId w:val="29"/>
        </w:numPr>
        <w:spacing w:after="120" w:line="240" w:lineRule="atLeast"/>
        <w:rPr>
          <w:sz w:val="24"/>
          <w:szCs w:val="24"/>
        </w:rPr>
      </w:pPr>
      <w:r w:rsidRPr="00BC5FFC">
        <w:rPr>
          <w:sz w:val="24"/>
          <w:szCs w:val="24"/>
        </w:rPr>
        <w:t>All information provided in this declaration and in the grant application is accurate, complete, and truthful to the best of my knowledge;</w:t>
      </w:r>
    </w:p>
    <w:p w14:paraId="2E6E7209" w14:textId="77777777" w:rsidR="00412598" w:rsidRPr="00BC5FFC" w:rsidRDefault="00412598" w:rsidP="00412598">
      <w:pPr>
        <w:numPr>
          <w:ilvl w:val="0"/>
          <w:numId w:val="29"/>
        </w:numPr>
        <w:spacing w:after="120" w:line="240" w:lineRule="atLeast"/>
        <w:rPr>
          <w:sz w:val="24"/>
          <w:szCs w:val="24"/>
        </w:rPr>
      </w:pPr>
      <w:r w:rsidRPr="00BC5FFC">
        <w:rPr>
          <w:sz w:val="24"/>
          <w:szCs w:val="24"/>
        </w:rPr>
        <w:t>I accept full responsibility for the accuracy of the information provided;</w:t>
      </w:r>
    </w:p>
    <w:p w14:paraId="5E1990D2" w14:textId="55FBE580" w:rsidR="00412598" w:rsidRPr="00BC5FFC" w:rsidRDefault="00412598" w:rsidP="00412598">
      <w:pPr>
        <w:numPr>
          <w:ilvl w:val="0"/>
          <w:numId w:val="29"/>
        </w:numPr>
        <w:spacing w:after="120" w:line="240" w:lineRule="atLeast"/>
        <w:rPr>
          <w:sz w:val="24"/>
          <w:szCs w:val="24"/>
        </w:rPr>
      </w:pPr>
      <w:r w:rsidRPr="00BC5FFC">
        <w:rPr>
          <w:sz w:val="24"/>
          <w:szCs w:val="24"/>
        </w:rPr>
        <w:t>The organization will immediately inform the intermediary organization of any changes to the situations declared herein;</w:t>
      </w:r>
    </w:p>
    <w:p w14:paraId="15D5A20E" w14:textId="77777777" w:rsidR="00412598" w:rsidRPr="00BC5FFC" w:rsidRDefault="00412598" w:rsidP="00412598">
      <w:pPr>
        <w:numPr>
          <w:ilvl w:val="0"/>
          <w:numId w:val="29"/>
        </w:numPr>
        <w:spacing w:after="120" w:line="240" w:lineRule="atLeast"/>
        <w:rPr>
          <w:sz w:val="24"/>
          <w:szCs w:val="24"/>
        </w:rPr>
      </w:pPr>
      <w:r w:rsidRPr="00BC5FFC">
        <w:rPr>
          <w:sz w:val="24"/>
          <w:szCs w:val="24"/>
        </w:rPr>
        <w:t>If selected for funding, the organization accepts the terms and conditions laid down in the grant agreement;</w:t>
      </w:r>
    </w:p>
    <w:p w14:paraId="3FB6BDCA" w14:textId="2C75E7E5" w:rsidR="00412598" w:rsidRPr="00BC5FFC" w:rsidRDefault="00412598" w:rsidP="00412598">
      <w:pPr>
        <w:numPr>
          <w:ilvl w:val="0"/>
          <w:numId w:val="29"/>
        </w:numPr>
        <w:spacing w:after="120" w:line="240" w:lineRule="atLeast"/>
        <w:rPr>
          <w:sz w:val="24"/>
          <w:szCs w:val="24"/>
        </w:rPr>
      </w:pPr>
      <w:r w:rsidRPr="00BC5FFC">
        <w:rPr>
          <w:sz w:val="24"/>
          <w:szCs w:val="24"/>
        </w:rPr>
        <w:t>The organization may be subject to checks, audits, and investigations by the intermediary organization</w:t>
      </w:r>
    </w:p>
    <w:p w14:paraId="609BCBE4" w14:textId="77777777" w:rsidR="00412598" w:rsidRPr="00BC5FFC" w:rsidRDefault="00412598" w:rsidP="00412598">
      <w:pPr>
        <w:numPr>
          <w:ilvl w:val="0"/>
          <w:numId w:val="29"/>
        </w:numPr>
        <w:spacing w:after="120" w:line="240" w:lineRule="atLeast"/>
        <w:rPr>
          <w:sz w:val="24"/>
          <w:szCs w:val="24"/>
        </w:rPr>
      </w:pPr>
      <w:r w:rsidRPr="00BC5FFC">
        <w:rPr>
          <w:sz w:val="24"/>
          <w:szCs w:val="24"/>
        </w:rPr>
        <w:t>Providing false or misleading information may result in rejection from the procedure, administrative sanctions including exclusion from future funding, termination of the grant agreement, and recovery of amounts unduly paid, as well as potential criminal prosecution;</w:t>
      </w:r>
    </w:p>
    <w:p w14:paraId="53E9DE0A" w14:textId="7D51FE64" w:rsidR="00412598" w:rsidRPr="00BC5FFC" w:rsidRDefault="00412598" w:rsidP="00412598">
      <w:pPr>
        <w:numPr>
          <w:ilvl w:val="0"/>
          <w:numId w:val="29"/>
        </w:numPr>
        <w:spacing w:after="120" w:line="240" w:lineRule="atLeast"/>
        <w:rPr>
          <w:sz w:val="24"/>
          <w:szCs w:val="24"/>
        </w:rPr>
      </w:pPr>
      <w:r w:rsidRPr="00BC5FFC">
        <w:rPr>
          <w:sz w:val="24"/>
          <w:szCs w:val="24"/>
        </w:rPr>
        <w:t>I have the authority to bind the organization by signing this declaration.</w:t>
      </w:r>
    </w:p>
    <w:p w14:paraId="423B06A6" w14:textId="77777777" w:rsidR="00412598" w:rsidRDefault="0052712C" w:rsidP="00412598">
      <w:pPr>
        <w:spacing w:before="240" w:line="271" w:lineRule="auto"/>
      </w:pPr>
      <w:r>
        <w:pict w14:anchorId="50108F76">
          <v:rect id="Horizontal Line 4"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602E104" w14:textId="77777777" w:rsidR="00CA46AB" w:rsidRDefault="00CA46AB" w:rsidP="00412598">
      <w:pPr>
        <w:spacing w:before="240" w:line="271" w:lineRule="auto"/>
        <w:rPr>
          <w:b/>
          <w:sz w:val="42"/>
        </w:rPr>
      </w:pPr>
      <w:bookmarkStart w:id="11" w:name="signature"/>
    </w:p>
    <w:p w14:paraId="3590C020" w14:textId="77777777" w:rsidR="00CA46AB" w:rsidRDefault="00CA46AB" w:rsidP="00412598">
      <w:pPr>
        <w:spacing w:before="240" w:line="271" w:lineRule="auto"/>
        <w:rPr>
          <w:b/>
          <w:sz w:val="42"/>
        </w:rPr>
      </w:pPr>
    </w:p>
    <w:p w14:paraId="6D7AED50" w14:textId="73B65967" w:rsidR="00412598" w:rsidRDefault="00412598" w:rsidP="00412598">
      <w:pPr>
        <w:spacing w:before="240" w:line="271" w:lineRule="auto"/>
      </w:pPr>
      <w:r>
        <w:rPr>
          <w:b/>
          <w:sz w:val="42"/>
        </w:rPr>
        <w:lastRenderedPageBreak/>
        <w:t>Signature</w:t>
      </w:r>
      <w:bookmarkEnd w:id="11"/>
    </w:p>
    <w:p w14:paraId="1FEEFC31" w14:textId="77777777" w:rsidR="00412598" w:rsidRPr="00BC5FFC" w:rsidRDefault="00412598" w:rsidP="00412598">
      <w:pPr>
        <w:spacing w:after="210"/>
        <w:rPr>
          <w:sz w:val="24"/>
          <w:szCs w:val="24"/>
        </w:rPr>
      </w:pPr>
      <w:r w:rsidRPr="00BC5FFC">
        <w:rPr>
          <w:sz w:val="24"/>
          <w:szCs w:val="24"/>
        </w:rPr>
        <w:t>I, the undersigned, certify that the information provided in this Declaration of Honor is accurate and complete. I understand that this declaration constitutes a formal commitment by the organization and that any false declaration may lead to administrative and financial penalties.</w:t>
      </w:r>
    </w:p>
    <w:p w14:paraId="2E4DAD75" w14:textId="475C9BC1" w:rsidR="00412598" w:rsidRPr="00BC5FFC" w:rsidRDefault="00412598" w:rsidP="00412598">
      <w:pPr>
        <w:spacing w:after="210"/>
        <w:rPr>
          <w:sz w:val="24"/>
          <w:szCs w:val="24"/>
        </w:rPr>
      </w:pPr>
      <w:r w:rsidRPr="00BC5FFC">
        <w:rPr>
          <w:b/>
          <w:sz w:val="24"/>
          <w:szCs w:val="24"/>
        </w:rPr>
        <w:t>Full Name of Signatory:</w:t>
      </w:r>
      <w:r w:rsidR="00E50DDD" w:rsidRPr="00BC5FFC">
        <w:rPr>
          <w:b/>
          <w:sz w:val="24"/>
          <w:szCs w:val="24"/>
        </w:rPr>
        <w:t xml:space="preserve"> </w:t>
      </w:r>
      <w:r w:rsidRPr="00BC5FFC">
        <w:rPr>
          <w:sz w:val="24"/>
          <w:szCs w:val="24"/>
          <w:highlight w:val="yellow"/>
        </w:rPr>
        <w:t>[Insert full name]</w:t>
      </w:r>
    </w:p>
    <w:p w14:paraId="75042A2E" w14:textId="37592AF8" w:rsidR="00412598" w:rsidRPr="00BC5FFC" w:rsidRDefault="00412598" w:rsidP="00412598">
      <w:pPr>
        <w:spacing w:after="210"/>
        <w:rPr>
          <w:sz w:val="24"/>
          <w:szCs w:val="24"/>
        </w:rPr>
      </w:pPr>
      <w:r w:rsidRPr="00BC5FFC">
        <w:rPr>
          <w:b/>
          <w:sz w:val="24"/>
          <w:szCs w:val="24"/>
        </w:rPr>
        <w:t>Position/Title:</w:t>
      </w:r>
      <w:r w:rsidR="00E50DDD" w:rsidRPr="00BC5FFC">
        <w:rPr>
          <w:b/>
          <w:sz w:val="24"/>
          <w:szCs w:val="24"/>
        </w:rPr>
        <w:t xml:space="preserve"> </w:t>
      </w:r>
      <w:r w:rsidRPr="00BC5FFC">
        <w:rPr>
          <w:sz w:val="24"/>
          <w:szCs w:val="24"/>
          <w:highlight w:val="yellow"/>
        </w:rPr>
        <w:t>[Insert position]</w:t>
      </w:r>
    </w:p>
    <w:p w14:paraId="2FA26415" w14:textId="253C77EF" w:rsidR="00412598" w:rsidRPr="00BC5FFC" w:rsidRDefault="001F7F04" w:rsidP="00412598">
      <w:pPr>
        <w:spacing w:after="210"/>
        <w:rPr>
          <w:sz w:val="24"/>
          <w:szCs w:val="24"/>
        </w:rPr>
      </w:pPr>
      <w:r w:rsidRPr="00BC5FFC">
        <w:rPr>
          <w:b/>
          <w:sz w:val="24"/>
          <w:szCs w:val="24"/>
        </w:rPr>
        <w:t>Place and d</w:t>
      </w:r>
      <w:r w:rsidR="00412598" w:rsidRPr="00BC5FFC">
        <w:rPr>
          <w:b/>
          <w:sz w:val="24"/>
          <w:szCs w:val="24"/>
        </w:rPr>
        <w:t>ate</w:t>
      </w:r>
      <w:r w:rsidRPr="00BC5FFC">
        <w:rPr>
          <w:b/>
          <w:sz w:val="24"/>
          <w:szCs w:val="24"/>
        </w:rPr>
        <w:t xml:space="preserve"> of signature</w:t>
      </w:r>
      <w:r w:rsidR="00412598" w:rsidRPr="00BC5FFC">
        <w:rPr>
          <w:b/>
          <w:sz w:val="24"/>
          <w:szCs w:val="24"/>
        </w:rPr>
        <w:t>:</w:t>
      </w:r>
      <w:r w:rsidR="00412598" w:rsidRPr="00BC5FFC">
        <w:rPr>
          <w:sz w:val="24"/>
          <w:szCs w:val="24"/>
        </w:rPr>
        <w:br/>
      </w:r>
      <w:r w:rsidR="00412598" w:rsidRPr="00BC5FFC">
        <w:rPr>
          <w:sz w:val="24"/>
          <w:szCs w:val="24"/>
          <w:highlight w:val="yellow"/>
        </w:rPr>
        <w:t>[</w:t>
      </w:r>
      <w:r w:rsidRPr="00BC5FFC">
        <w:rPr>
          <w:sz w:val="24"/>
          <w:szCs w:val="24"/>
          <w:highlight w:val="yellow"/>
        </w:rPr>
        <w:t>Insert city, country, and</w:t>
      </w:r>
      <w:r w:rsidR="00412598" w:rsidRPr="00BC5FFC">
        <w:rPr>
          <w:sz w:val="24"/>
          <w:szCs w:val="24"/>
          <w:highlight w:val="yellow"/>
        </w:rPr>
        <w:t xml:space="preserve"> date: DD/MM/YYYY]</w:t>
      </w:r>
    </w:p>
    <w:p w14:paraId="03E645C3" w14:textId="18533062" w:rsidR="00412598" w:rsidRPr="00BC5FFC" w:rsidRDefault="00412598" w:rsidP="00412598">
      <w:pPr>
        <w:spacing w:after="210"/>
        <w:rPr>
          <w:b/>
          <w:sz w:val="24"/>
          <w:szCs w:val="24"/>
        </w:rPr>
      </w:pPr>
      <w:r w:rsidRPr="00BC5FFC">
        <w:rPr>
          <w:b/>
          <w:sz w:val="24"/>
          <w:szCs w:val="24"/>
        </w:rPr>
        <w:t>Signature:</w:t>
      </w:r>
    </w:p>
    <w:p w14:paraId="2A1DA8EB" w14:textId="5BBA3A73" w:rsidR="006B0978" w:rsidRPr="00BC5FFC" w:rsidRDefault="006B0978" w:rsidP="00412598">
      <w:pPr>
        <w:spacing w:after="210"/>
        <w:rPr>
          <w:sz w:val="24"/>
          <w:szCs w:val="24"/>
        </w:rPr>
      </w:pPr>
    </w:p>
    <w:p w14:paraId="3B7DFC1A" w14:textId="77777777" w:rsidR="00412598" w:rsidRPr="00BC5FFC" w:rsidRDefault="0052712C" w:rsidP="00412598">
      <w:pPr>
        <w:spacing w:after="210"/>
        <w:rPr>
          <w:sz w:val="24"/>
          <w:szCs w:val="24"/>
        </w:rPr>
      </w:pPr>
      <w:r>
        <w:pict w14:anchorId="3BA649D1">
          <v:rect id="Horizontal Line 6"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B3D47D6" w14:textId="019DEE10" w:rsidR="00412598" w:rsidRPr="00BC5FFC" w:rsidRDefault="0025467D" w:rsidP="00412598">
      <w:pPr>
        <w:spacing w:after="210"/>
        <w:rPr>
          <w:sz w:val="24"/>
          <w:szCs w:val="24"/>
        </w:rPr>
      </w:pPr>
      <w:r>
        <w:rPr>
          <w:b/>
          <w:sz w:val="24"/>
          <w:szCs w:val="24"/>
        </w:rPr>
        <w:t>In case of legally re</w:t>
      </w:r>
      <w:r w:rsidR="00204754">
        <w:rPr>
          <w:b/>
          <w:sz w:val="24"/>
          <w:szCs w:val="24"/>
        </w:rPr>
        <w:t>g</w:t>
      </w:r>
      <w:r>
        <w:rPr>
          <w:b/>
          <w:sz w:val="24"/>
          <w:szCs w:val="24"/>
        </w:rPr>
        <w:t>istered organisation, t</w:t>
      </w:r>
      <w:r w:rsidR="00412598" w:rsidRPr="00BC5FFC">
        <w:rPr>
          <w:b/>
          <w:sz w:val="24"/>
          <w:szCs w:val="24"/>
        </w:rPr>
        <w:t>his declaration must be signed by the legal representative of the organization or a person duly authorized to legally bind the organization.</w:t>
      </w:r>
      <w:r>
        <w:rPr>
          <w:b/>
          <w:sz w:val="24"/>
          <w:szCs w:val="24"/>
        </w:rPr>
        <w:t xml:space="preserve"> In case of unregistered organisations</w:t>
      </w:r>
      <w:r w:rsidR="00204754">
        <w:rPr>
          <w:b/>
          <w:sz w:val="24"/>
          <w:szCs w:val="24"/>
        </w:rPr>
        <w:t>, the declaration must be signed by</w:t>
      </w:r>
      <w:r>
        <w:rPr>
          <w:b/>
          <w:sz w:val="24"/>
          <w:szCs w:val="24"/>
        </w:rPr>
        <w:t xml:space="preserve"> the person appointed by the organisation</w:t>
      </w:r>
      <w:r w:rsidR="00204754">
        <w:rPr>
          <w:b/>
          <w:sz w:val="24"/>
          <w:szCs w:val="24"/>
        </w:rPr>
        <w:t xml:space="preserve">. </w:t>
      </w:r>
      <w:r w:rsidR="00412598" w:rsidRPr="00BC5FFC">
        <w:rPr>
          <w:b/>
          <w:sz w:val="24"/>
          <w:szCs w:val="24"/>
        </w:rPr>
        <w:t xml:space="preserve"> </w:t>
      </w:r>
    </w:p>
    <w:p w14:paraId="4C42470D" w14:textId="4F931557" w:rsidR="009F3F59" w:rsidRPr="00EB3584" w:rsidRDefault="009F3F59" w:rsidP="00EB3584"/>
    <w:sectPr w:rsidR="009F3F59" w:rsidRPr="00EB358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C9AB" w14:textId="77777777" w:rsidR="0052712C" w:rsidRDefault="0052712C">
      <w:pPr>
        <w:spacing w:after="0" w:line="240" w:lineRule="auto"/>
      </w:pPr>
      <w:r>
        <w:separator/>
      </w:r>
    </w:p>
  </w:endnote>
  <w:endnote w:type="continuationSeparator" w:id="0">
    <w:p w14:paraId="77C0361C" w14:textId="77777777" w:rsidR="0052712C" w:rsidRDefault="0052712C">
      <w:pPr>
        <w:spacing w:after="0" w:line="240" w:lineRule="auto"/>
      </w:pPr>
      <w:r>
        <w:continuationSeparator/>
      </w:r>
    </w:p>
  </w:endnote>
  <w:endnote w:type="continuationNotice" w:id="1">
    <w:p w14:paraId="354F8778" w14:textId="77777777" w:rsidR="0052712C" w:rsidRDefault="00527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13373"/>
      <w:docPartObj>
        <w:docPartGallery w:val="Page Numbers (Bottom of Page)"/>
        <w:docPartUnique/>
      </w:docPartObj>
    </w:sdtPr>
    <w:sdtEndPr>
      <w:rPr>
        <w:noProof/>
      </w:rPr>
    </w:sdtEndPr>
    <w:sdtContent>
      <w:p w14:paraId="3095A803" w14:textId="33A19893" w:rsidR="00C52E9C" w:rsidRDefault="00C52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9743C" w14:textId="3D77B5BD" w:rsidR="00AD3B1B" w:rsidRDefault="00AD3B1B">
    <w:pPr>
      <w:tabs>
        <w:tab w:val="center" w:pos="4680"/>
        <w:tab w:val="right" w:pos="9360"/>
      </w:tabs>
      <w:spacing w:after="120" w:line="276" w:lineRule="auto"/>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EEF3" w14:textId="77777777" w:rsidR="0052712C" w:rsidRDefault="0052712C">
      <w:pPr>
        <w:spacing w:after="0" w:line="240" w:lineRule="auto"/>
      </w:pPr>
      <w:r>
        <w:separator/>
      </w:r>
    </w:p>
  </w:footnote>
  <w:footnote w:type="continuationSeparator" w:id="0">
    <w:p w14:paraId="2BF9E7EF" w14:textId="77777777" w:rsidR="0052712C" w:rsidRDefault="0052712C">
      <w:pPr>
        <w:spacing w:after="0" w:line="240" w:lineRule="auto"/>
      </w:pPr>
      <w:r>
        <w:continuationSeparator/>
      </w:r>
    </w:p>
  </w:footnote>
  <w:footnote w:type="continuationNotice" w:id="1">
    <w:p w14:paraId="115EF423" w14:textId="77777777" w:rsidR="0052712C" w:rsidRDefault="00527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5877" w14:textId="77777777" w:rsidR="00AD3B1B" w:rsidRDefault="00AD3B1B">
    <w:pPr>
      <w:widowControl w:val="0"/>
      <w:pBdr>
        <w:top w:val="nil"/>
        <w:left w:val="nil"/>
        <w:bottom w:val="nil"/>
        <w:right w:val="nil"/>
        <w:between w:val="nil"/>
      </w:pBdr>
      <w:spacing w:after="0" w:line="276" w:lineRule="auto"/>
    </w:pPr>
  </w:p>
  <w:tbl>
    <w:tblPr>
      <w:tblStyle w:val="a"/>
      <w:tblW w:w="9360" w:type="dxa"/>
      <w:tblLayout w:type="fixed"/>
      <w:tblLook w:val="0600" w:firstRow="0" w:lastRow="0" w:firstColumn="0" w:lastColumn="0" w:noHBand="1" w:noVBand="1"/>
    </w:tblPr>
    <w:tblGrid>
      <w:gridCol w:w="2505"/>
      <w:gridCol w:w="2775"/>
      <w:gridCol w:w="4080"/>
    </w:tblGrid>
    <w:tr w:rsidR="00AD3B1B" w14:paraId="79303276" w14:textId="77777777">
      <w:trPr>
        <w:trHeight w:val="300"/>
      </w:trPr>
      <w:tc>
        <w:tcPr>
          <w:tcW w:w="2505" w:type="dxa"/>
        </w:tcPr>
        <w:p w14:paraId="3A669503" w14:textId="77777777" w:rsidR="00AD3B1B" w:rsidRDefault="003A5895">
          <w:pPr>
            <w:pBdr>
              <w:top w:val="nil"/>
              <w:left w:val="nil"/>
              <w:bottom w:val="nil"/>
              <w:right w:val="nil"/>
              <w:between w:val="nil"/>
            </w:pBdr>
            <w:tabs>
              <w:tab w:val="center" w:pos="4680"/>
              <w:tab w:val="right" w:pos="9360"/>
            </w:tabs>
            <w:spacing w:after="0" w:line="240" w:lineRule="auto"/>
            <w:ind w:left="-115"/>
            <w:rPr>
              <w:color w:val="000000"/>
            </w:rPr>
          </w:pPr>
          <w:r>
            <w:rPr>
              <w:noProof/>
              <w:color w:val="000000"/>
            </w:rPr>
            <w:drawing>
              <wp:inline distT="0" distB="0" distL="0" distR="0" wp14:anchorId="1FEF509A" wp14:editId="3AF3D792">
                <wp:extent cx="1927972" cy="722990"/>
                <wp:effectExtent l="0" t="0" r="0" b="0"/>
                <wp:docPr id="1850957300" name="image2.jpg" descr="A purpl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urple and black logo&#10;&#10;Description automatically generated"/>
                        <pic:cNvPicPr preferRelativeResize="0"/>
                      </pic:nvPicPr>
                      <pic:blipFill>
                        <a:blip r:embed="rId1"/>
                        <a:srcRect l="10378" t="10588" r="-16702" b="-16912"/>
                        <a:stretch>
                          <a:fillRect/>
                        </a:stretch>
                      </pic:blipFill>
                      <pic:spPr>
                        <a:xfrm>
                          <a:off x="0" y="0"/>
                          <a:ext cx="1927972" cy="722990"/>
                        </a:xfrm>
                        <a:prstGeom prst="rect">
                          <a:avLst/>
                        </a:prstGeom>
                        <a:ln/>
                      </pic:spPr>
                    </pic:pic>
                  </a:graphicData>
                </a:graphic>
              </wp:inline>
            </w:drawing>
          </w:r>
        </w:p>
      </w:tc>
      <w:tc>
        <w:tcPr>
          <w:tcW w:w="2775" w:type="dxa"/>
        </w:tcPr>
        <w:p w14:paraId="0C6F6E62" w14:textId="77777777" w:rsidR="00AD3B1B" w:rsidRDefault="00AD3B1B">
          <w:pPr>
            <w:pStyle w:val="Heading1"/>
            <w:spacing w:before="4" w:after="0"/>
            <w:jc w:val="right"/>
            <w:rPr>
              <w:rFonts w:ascii="Arial" w:eastAsia="Arial" w:hAnsi="Arial" w:cs="Arial"/>
              <w:sz w:val="18"/>
              <w:szCs w:val="18"/>
            </w:rPr>
          </w:pPr>
          <w:bookmarkStart w:id="12" w:name="_heading=h.gzbp1yilso8a" w:colFirst="0" w:colLast="0"/>
          <w:bookmarkEnd w:id="12"/>
        </w:p>
        <w:p w14:paraId="29EA545C" w14:textId="77777777" w:rsidR="00AD3B1B" w:rsidRDefault="00AD3B1B">
          <w:pPr>
            <w:jc w:val="right"/>
          </w:pPr>
        </w:p>
      </w:tc>
      <w:tc>
        <w:tcPr>
          <w:tcW w:w="4080" w:type="dxa"/>
        </w:tcPr>
        <w:p w14:paraId="1DB30E16" w14:textId="3FECFD06" w:rsidR="00AD3B1B" w:rsidRDefault="00AD3B1B">
          <w:pPr>
            <w:pStyle w:val="Heading1"/>
            <w:spacing w:before="4" w:after="0"/>
            <w:rPr>
              <w:rFonts w:ascii="Calibri" w:eastAsia="Calibri" w:hAnsi="Calibri" w:cs="Calibri"/>
              <w:b w:val="0"/>
              <w:color w:val="000000"/>
              <w:sz w:val="22"/>
              <w:szCs w:val="22"/>
            </w:rPr>
          </w:pPr>
        </w:p>
      </w:tc>
    </w:tr>
  </w:tbl>
  <w:p w14:paraId="490CDC37" w14:textId="77777777" w:rsidR="00AD3B1B" w:rsidRDefault="003A5895">
    <w:pPr>
      <w:pBdr>
        <w:top w:val="single" w:sz="24" w:space="1" w:color="000000"/>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1D9711E" wp14:editId="2DD5509C">
              <wp:simplePos x="0" y="0"/>
              <wp:positionH relativeFrom="column">
                <wp:posOffset>698500</wp:posOffset>
              </wp:positionH>
              <wp:positionV relativeFrom="paragraph">
                <wp:posOffset>-1168399</wp:posOffset>
              </wp:positionV>
              <wp:extent cx="6150610" cy="104775"/>
              <wp:effectExtent l="0" t="0" r="0" b="0"/>
              <wp:wrapNone/>
              <wp:docPr id="1850957298" name="Rectangle 1850957298"/>
              <wp:cNvGraphicFramePr/>
              <a:graphic xmlns:a="http://schemas.openxmlformats.org/drawingml/2006/main">
                <a:graphicData uri="http://schemas.microsoft.com/office/word/2010/wordprocessingShape">
                  <wps:wsp>
                    <wps:cNvSpPr/>
                    <wps:spPr>
                      <a:xfrm>
                        <a:off x="2275458" y="3732375"/>
                        <a:ext cx="6141085" cy="95250"/>
                      </a:xfrm>
                      <a:prstGeom prst="rect">
                        <a:avLst/>
                      </a:prstGeom>
                      <a:solidFill>
                        <a:srgbClr val="812990"/>
                      </a:solidFill>
                      <a:ln>
                        <a:noFill/>
                      </a:ln>
                    </wps:spPr>
                    <wps:txbx>
                      <w:txbxContent>
                        <w:p w14:paraId="078A8731" w14:textId="77777777" w:rsidR="00AD3B1B" w:rsidRDefault="00AD3B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D9711E" id="Rectangle 1850957298" o:spid="_x0000_s1026" style="position:absolute;margin-left:55pt;margin-top:-92pt;width:484.3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" fillcolor="#812990" stroked="f">
              <v:textbox inset="2.53958mm,2.53958mm,2.53958mm,2.53958mm">
                <w:txbxContent>
                  <w:p w14:paraId="078A8731" w14:textId="77777777" w:rsidR="00AD3B1B" w:rsidRDefault="00AD3B1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6B8239CD" wp14:editId="7DF05219">
              <wp:simplePos x="0" y="0"/>
              <wp:positionH relativeFrom="column">
                <wp:posOffset>-914399</wp:posOffset>
              </wp:positionH>
              <wp:positionV relativeFrom="paragraph">
                <wp:posOffset>-1168399</wp:posOffset>
              </wp:positionV>
              <wp:extent cx="1605915" cy="100965"/>
              <wp:effectExtent l="0" t="0" r="0" b="0"/>
              <wp:wrapNone/>
              <wp:docPr id="1850957299" name="Rectangle 1850957299"/>
              <wp:cNvGraphicFramePr/>
              <a:graphic xmlns:a="http://schemas.openxmlformats.org/drawingml/2006/main">
                <a:graphicData uri="http://schemas.microsoft.com/office/word/2010/wordprocessingShape">
                  <wps:wsp>
                    <wps:cNvSpPr/>
                    <wps:spPr>
                      <a:xfrm>
                        <a:off x="4547805" y="3734280"/>
                        <a:ext cx="1596390" cy="91440"/>
                      </a:xfrm>
                      <a:prstGeom prst="rect">
                        <a:avLst/>
                      </a:prstGeom>
                      <a:solidFill>
                        <a:srgbClr val="009D96"/>
                      </a:solidFill>
                      <a:ln>
                        <a:noFill/>
                      </a:ln>
                    </wps:spPr>
                    <wps:txbx>
                      <w:txbxContent>
                        <w:p w14:paraId="53BB871F" w14:textId="77777777" w:rsidR="00AD3B1B" w:rsidRDefault="00AD3B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8239CD" id="Rectangle 1850957299" o:spid="_x0000_s1027" style="position:absolute;margin-left:-1in;margin-top:-92pt;width:126.45pt;height:7.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" fillcolor="#009d96" stroked="f">
              <v:textbox inset="2.53958mm,2.53958mm,2.53958mm,2.53958mm">
                <w:txbxContent>
                  <w:p w14:paraId="53BB871F" w14:textId="77777777" w:rsidR="00AD3B1B" w:rsidRDefault="00AD3B1B">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28C"/>
    <w:multiLevelType w:val="hybridMultilevel"/>
    <w:tmpl w:val="2FB21F76"/>
    <w:lvl w:ilvl="0" w:tplc="F50C7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09C"/>
    <w:multiLevelType w:val="hybridMultilevel"/>
    <w:tmpl w:val="718EC73C"/>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05344"/>
    <w:multiLevelType w:val="hybridMultilevel"/>
    <w:tmpl w:val="48B4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51E8"/>
    <w:multiLevelType w:val="hybridMultilevel"/>
    <w:tmpl w:val="EE663F8A"/>
    <w:lvl w:ilvl="0" w:tplc="F68E5FC8">
      <w:start w:val="1"/>
      <w:numFmt w:val="decimal"/>
      <w:lvlText w:val="%1."/>
      <w:lvlJc w:val="left"/>
      <w:pPr>
        <w:tabs>
          <w:tab w:val="num" w:pos="1080"/>
        </w:tabs>
        <w:ind w:left="720" w:hanging="360"/>
      </w:pPr>
    </w:lvl>
    <w:lvl w:ilvl="1" w:tplc="EE2EF0AE">
      <w:numFmt w:val="decimal"/>
      <w:lvlText w:val=""/>
      <w:lvlJc w:val="left"/>
    </w:lvl>
    <w:lvl w:ilvl="2" w:tplc="07E2CCA0">
      <w:numFmt w:val="decimal"/>
      <w:lvlText w:val=""/>
      <w:lvlJc w:val="left"/>
    </w:lvl>
    <w:lvl w:ilvl="3" w:tplc="917CA790">
      <w:numFmt w:val="decimal"/>
      <w:lvlText w:val=""/>
      <w:lvlJc w:val="left"/>
    </w:lvl>
    <w:lvl w:ilvl="4" w:tplc="ACDAD436">
      <w:numFmt w:val="decimal"/>
      <w:lvlText w:val=""/>
      <w:lvlJc w:val="left"/>
    </w:lvl>
    <w:lvl w:ilvl="5" w:tplc="A9F0F274">
      <w:numFmt w:val="decimal"/>
      <w:lvlText w:val=""/>
      <w:lvlJc w:val="left"/>
    </w:lvl>
    <w:lvl w:ilvl="6" w:tplc="D9589188">
      <w:numFmt w:val="decimal"/>
      <w:lvlText w:val=""/>
      <w:lvlJc w:val="left"/>
    </w:lvl>
    <w:lvl w:ilvl="7" w:tplc="8B2A47F8">
      <w:numFmt w:val="decimal"/>
      <w:lvlText w:val=""/>
      <w:lvlJc w:val="left"/>
    </w:lvl>
    <w:lvl w:ilvl="8" w:tplc="7F9AAF7A">
      <w:numFmt w:val="decimal"/>
      <w:lvlText w:val=""/>
      <w:lvlJc w:val="left"/>
    </w:lvl>
  </w:abstractNum>
  <w:abstractNum w:abstractNumId="4" w15:restartNumberingAfterBreak="0">
    <w:nsid w:val="135729D5"/>
    <w:multiLevelType w:val="hybridMultilevel"/>
    <w:tmpl w:val="F3024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F6F42"/>
    <w:multiLevelType w:val="hybridMultilevel"/>
    <w:tmpl w:val="F5B48D32"/>
    <w:lvl w:ilvl="0" w:tplc="458A190E">
      <w:start w:val="1"/>
      <w:numFmt w:val="decimal"/>
      <w:lvlText w:val="%1."/>
      <w:lvlJc w:val="left"/>
      <w:pPr>
        <w:tabs>
          <w:tab w:val="num" w:pos="1080"/>
        </w:tabs>
        <w:ind w:left="720" w:hanging="360"/>
      </w:pPr>
    </w:lvl>
    <w:lvl w:ilvl="1" w:tplc="A07AF9F0">
      <w:numFmt w:val="decimal"/>
      <w:lvlText w:val=""/>
      <w:lvlJc w:val="left"/>
    </w:lvl>
    <w:lvl w:ilvl="2" w:tplc="2C3EA8C2">
      <w:numFmt w:val="decimal"/>
      <w:lvlText w:val=""/>
      <w:lvlJc w:val="left"/>
    </w:lvl>
    <w:lvl w:ilvl="3" w:tplc="C34481B8">
      <w:numFmt w:val="decimal"/>
      <w:lvlText w:val=""/>
      <w:lvlJc w:val="left"/>
    </w:lvl>
    <w:lvl w:ilvl="4" w:tplc="FA3C707C">
      <w:numFmt w:val="decimal"/>
      <w:lvlText w:val=""/>
      <w:lvlJc w:val="left"/>
    </w:lvl>
    <w:lvl w:ilvl="5" w:tplc="BA90A3F2">
      <w:numFmt w:val="decimal"/>
      <w:lvlText w:val=""/>
      <w:lvlJc w:val="left"/>
    </w:lvl>
    <w:lvl w:ilvl="6" w:tplc="0562C06E">
      <w:numFmt w:val="decimal"/>
      <w:lvlText w:val=""/>
      <w:lvlJc w:val="left"/>
    </w:lvl>
    <w:lvl w:ilvl="7" w:tplc="C8061F90">
      <w:numFmt w:val="decimal"/>
      <w:lvlText w:val=""/>
      <w:lvlJc w:val="left"/>
    </w:lvl>
    <w:lvl w:ilvl="8" w:tplc="5BE02872">
      <w:numFmt w:val="decimal"/>
      <w:lvlText w:val=""/>
      <w:lvlJc w:val="left"/>
    </w:lvl>
  </w:abstractNum>
  <w:abstractNum w:abstractNumId="6" w15:restartNumberingAfterBreak="0">
    <w:nsid w:val="175F5BE1"/>
    <w:multiLevelType w:val="hybridMultilevel"/>
    <w:tmpl w:val="7FDEE932"/>
    <w:lvl w:ilvl="0" w:tplc="04090001">
      <w:start w:val="1"/>
      <w:numFmt w:val="bullet"/>
      <w:lvlText w:val=""/>
      <w:lvlJc w:val="left"/>
      <w:pPr>
        <w:ind w:left="720" w:hanging="360"/>
      </w:pPr>
      <w:rPr>
        <w:rFonts w:ascii="Symbol" w:hAnsi="Symbol" w:hint="default"/>
      </w:rPr>
    </w:lvl>
    <w:lvl w:ilvl="1" w:tplc="DD9C59A8">
      <w:numFmt w:val="bullet"/>
      <w:lvlText w:val="-"/>
      <w:lvlJc w:val="left"/>
      <w:pPr>
        <w:ind w:left="1440" w:hanging="360"/>
      </w:pPr>
      <w:rPr>
        <w:rFonts w:ascii="Arial" w:eastAsia="Arial"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E46F3"/>
    <w:multiLevelType w:val="hybridMultilevel"/>
    <w:tmpl w:val="4A04F554"/>
    <w:lvl w:ilvl="0" w:tplc="410E263C">
      <w:start w:val="1"/>
      <w:numFmt w:val="decimal"/>
      <w:lvlText w:val="%1."/>
      <w:lvlJc w:val="left"/>
      <w:pPr>
        <w:tabs>
          <w:tab w:val="num" w:pos="1080"/>
        </w:tabs>
        <w:ind w:left="720" w:hanging="360"/>
      </w:pPr>
    </w:lvl>
    <w:lvl w:ilvl="1" w:tplc="1EB09496">
      <w:numFmt w:val="decimal"/>
      <w:lvlText w:val=""/>
      <w:lvlJc w:val="left"/>
    </w:lvl>
    <w:lvl w:ilvl="2" w:tplc="B9161696">
      <w:numFmt w:val="decimal"/>
      <w:lvlText w:val=""/>
      <w:lvlJc w:val="left"/>
    </w:lvl>
    <w:lvl w:ilvl="3" w:tplc="D7EAEF74">
      <w:numFmt w:val="decimal"/>
      <w:lvlText w:val=""/>
      <w:lvlJc w:val="left"/>
    </w:lvl>
    <w:lvl w:ilvl="4" w:tplc="CC963D10">
      <w:numFmt w:val="decimal"/>
      <w:lvlText w:val=""/>
      <w:lvlJc w:val="left"/>
    </w:lvl>
    <w:lvl w:ilvl="5" w:tplc="E6026C1A">
      <w:numFmt w:val="decimal"/>
      <w:lvlText w:val=""/>
      <w:lvlJc w:val="left"/>
    </w:lvl>
    <w:lvl w:ilvl="6" w:tplc="86FC06FC">
      <w:numFmt w:val="decimal"/>
      <w:lvlText w:val=""/>
      <w:lvlJc w:val="left"/>
    </w:lvl>
    <w:lvl w:ilvl="7" w:tplc="38E294CE">
      <w:numFmt w:val="decimal"/>
      <w:lvlText w:val=""/>
      <w:lvlJc w:val="left"/>
    </w:lvl>
    <w:lvl w:ilvl="8" w:tplc="1E46BA8C">
      <w:numFmt w:val="decimal"/>
      <w:lvlText w:val=""/>
      <w:lvlJc w:val="left"/>
    </w:lvl>
  </w:abstractNum>
  <w:abstractNum w:abstractNumId="8" w15:restartNumberingAfterBreak="0">
    <w:nsid w:val="1E8A4A73"/>
    <w:multiLevelType w:val="hybridMultilevel"/>
    <w:tmpl w:val="E382903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26327C99"/>
    <w:multiLevelType w:val="hybridMultilevel"/>
    <w:tmpl w:val="7C88CA8A"/>
    <w:lvl w:ilvl="0" w:tplc="C1A0CAB2">
      <w:start w:val="2"/>
      <w:numFmt w:val="lowerLetter"/>
      <w:lvlText w:val="%1)"/>
      <w:lvlJc w:val="left"/>
      <w:pPr>
        <w:ind w:left="900" w:hanging="360"/>
      </w:pPr>
      <w:rPr>
        <w:rFonts w:hint="default"/>
        <w:w w:val="100"/>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295967F2"/>
    <w:multiLevelType w:val="multilevel"/>
    <w:tmpl w:val="DFF2F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67334B"/>
    <w:multiLevelType w:val="hybridMultilevel"/>
    <w:tmpl w:val="4C3C0CF6"/>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417F8"/>
    <w:multiLevelType w:val="hybridMultilevel"/>
    <w:tmpl w:val="84D41954"/>
    <w:lvl w:ilvl="0" w:tplc="FFFFFFFF">
      <w:start w:val="1"/>
      <w:numFmt w:val="lowerLetter"/>
      <w:lvlText w:val="%1)"/>
      <w:lvlJc w:val="left"/>
      <w:pPr>
        <w:ind w:left="500" w:hanging="360"/>
      </w:pPr>
      <w:rPr>
        <w:rFonts w:asciiTheme="minorHAnsi" w:hAnsiTheme="minorHAnsi" w:cstheme="minorHAnsi" w:hint="default"/>
      </w:rPr>
    </w:lvl>
    <w:lvl w:ilvl="1" w:tplc="04090001">
      <w:start w:val="1"/>
      <w:numFmt w:val="bullet"/>
      <w:lvlText w:val=""/>
      <w:lvlJc w:val="left"/>
      <w:pPr>
        <w:ind w:left="860" w:hanging="360"/>
      </w:pPr>
      <w:rPr>
        <w:rFonts w:ascii="Symbol" w:hAnsi="Symbol" w:hint="default"/>
      </w:rPr>
    </w:lvl>
    <w:lvl w:ilvl="2" w:tplc="B1EE6788">
      <w:start w:val="2"/>
      <w:numFmt w:val="decimal"/>
      <w:lvlText w:val="%3."/>
      <w:lvlJc w:val="left"/>
      <w:pPr>
        <w:ind w:left="2120" w:hanging="360"/>
      </w:pPr>
      <w:rPr>
        <w:rFonts w:hint="default"/>
      </w:rPr>
    </w:lvl>
    <w:lvl w:ilvl="3" w:tplc="F526656C">
      <w:start w:val="1"/>
      <w:numFmt w:val="upperRoman"/>
      <w:lvlText w:val="%4."/>
      <w:lvlJc w:val="left"/>
      <w:pPr>
        <w:ind w:left="3020" w:hanging="720"/>
      </w:pPr>
      <w:rPr>
        <w:rFonts w:hint="default"/>
      </w:rPr>
    </w:lvl>
    <w:lvl w:ilvl="4" w:tplc="31B2CD32">
      <w:start w:val="1"/>
      <w:numFmt w:val="lowerLetter"/>
      <w:lvlText w:val="%5."/>
      <w:lvlJc w:val="left"/>
      <w:pPr>
        <w:ind w:left="3380" w:hanging="360"/>
      </w:pPr>
      <w:rPr>
        <w:rFonts w:hint="default"/>
      </w:r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3" w15:restartNumberingAfterBreak="0">
    <w:nsid w:val="54936549"/>
    <w:multiLevelType w:val="hybridMultilevel"/>
    <w:tmpl w:val="C8E0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C33F9"/>
    <w:multiLevelType w:val="multilevel"/>
    <w:tmpl w:val="4B9E6F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BD65C89"/>
    <w:multiLevelType w:val="hybridMultilevel"/>
    <w:tmpl w:val="F3024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037DC4"/>
    <w:multiLevelType w:val="multilevel"/>
    <w:tmpl w:val="52DC49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2EB13AE"/>
    <w:multiLevelType w:val="hybridMultilevel"/>
    <w:tmpl w:val="5EFE9022"/>
    <w:lvl w:ilvl="0" w:tplc="87068D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FC52A0"/>
    <w:multiLevelType w:val="hybridMultilevel"/>
    <w:tmpl w:val="3760BD26"/>
    <w:lvl w:ilvl="0" w:tplc="D756BD22">
      <w:start w:val="1"/>
      <w:numFmt w:val="none"/>
      <w:lvlText w:val="•"/>
      <w:lvlJc w:val="left"/>
      <w:pPr>
        <w:tabs>
          <w:tab w:val="num" w:pos="1080"/>
        </w:tabs>
        <w:ind w:left="720" w:hanging="360"/>
      </w:pPr>
      <w:rPr>
        <w:rFonts w:ascii="Georgia" w:eastAsia="Georgia" w:hAnsi="Georgia" w:cs="Georgia"/>
      </w:rPr>
    </w:lvl>
    <w:lvl w:ilvl="1" w:tplc="48FEADCE">
      <w:numFmt w:val="decimal"/>
      <w:lvlText w:val=""/>
      <w:lvlJc w:val="left"/>
    </w:lvl>
    <w:lvl w:ilvl="2" w:tplc="38907EB6">
      <w:numFmt w:val="decimal"/>
      <w:lvlText w:val=""/>
      <w:lvlJc w:val="left"/>
    </w:lvl>
    <w:lvl w:ilvl="3" w:tplc="6EA8ABF2">
      <w:numFmt w:val="decimal"/>
      <w:lvlText w:val=""/>
      <w:lvlJc w:val="left"/>
    </w:lvl>
    <w:lvl w:ilvl="4" w:tplc="D58051BE">
      <w:numFmt w:val="decimal"/>
      <w:lvlText w:val=""/>
      <w:lvlJc w:val="left"/>
    </w:lvl>
    <w:lvl w:ilvl="5" w:tplc="6D06EFE2">
      <w:numFmt w:val="decimal"/>
      <w:lvlText w:val=""/>
      <w:lvlJc w:val="left"/>
    </w:lvl>
    <w:lvl w:ilvl="6" w:tplc="62F24E92">
      <w:numFmt w:val="decimal"/>
      <w:lvlText w:val=""/>
      <w:lvlJc w:val="left"/>
    </w:lvl>
    <w:lvl w:ilvl="7" w:tplc="BA524EA0">
      <w:numFmt w:val="decimal"/>
      <w:lvlText w:val=""/>
      <w:lvlJc w:val="left"/>
    </w:lvl>
    <w:lvl w:ilvl="8" w:tplc="D40084F2">
      <w:numFmt w:val="decimal"/>
      <w:lvlText w:val=""/>
      <w:lvlJc w:val="left"/>
    </w:lvl>
  </w:abstractNum>
  <w:abstractNum w:abstractNumId="19" w15:restartNumberingAfterBreak="0">
    <w:nsid w:val="678F2751"/>
    <w:multiLevelType w:val="hybridMultilevel"/>
    <w:tmpl w:val="1FFEDE16"/>
    <w:lvl w:ilvl="0" w:tplc="94D2EB30">
      <w:start w:val="1"/>
      <w:numFmt w:val="decimal"/>
      <w:lvlText w:val="%1."/>
      <w:lvlJc w:val="left"/>
      <w:pPr>
        <w:tabs>
          <w:tab w:val="num" w:pos="1080"/>
        </w:tabs>
        <w:ind w:left="720" w:hanging="360"/>
      </w:pPr>
    </w:lvl>
    <w:lvl w:ilvl="1" w:tplc="4A68C56A">
      <w:numFmt w:val="decimal"/>
      <w:lvlText w:val=""/>
      <w:lvlJc w:val="left"/>
    </w:lvl>
    <w:lvl w:ilvl="2" w:tplc="26ECA2BA">
      <w:numFmt w:val="decimal"/>
      <w:lvlText w:val=""/>
      <w:lvlJc w:val="left"/>
    </w:lvl>
    <w:lvl w:ilvl="3" w:tplc="67967F2E">
      <w:numFmt w:val="decimal"/>
      <w:lvlText w:val=""/>
      <w:lvlJc w:val="left"/>
    </w:lvl>
    <w:lvl w:ilvl="4" w:tplc="99840904">
      <w:numFmt w:val="decimal"/>
      <w:lvlText w:val=""/>
      <w:lvlJc w:val="left"/>
    </w:lvl>
    <w:lvl w:ilvl="5" w:tplc="1C52DC96">
      <w:numFmt w:val="decimal"/>
      <w:lvlText w:val=""/>
      <w:lvlJc w:val="left"/>
    </w:lvl>
    <w:lvl w:ilvl="6" w:tplc="0FE651C4">
      <w:numFmt w:val="decimal"/>
      <w:lvlText w:val=""/>
      <w:lvlJc w:val="left"/>
    </w:lvl>
    <w:lvl w:ilvl="7" w:tplc="48BE1DD6">
      <w:numFmt w:val="decimal"/>
      <w:lvlText w:val=""/>
      <w:lvlJc w:val="left"/>
    </w:lvl>
    <w:lvl w:ilvl="8" w:tplc="FCD2CB5E">
      <w:numFmt w:val="decimal"/>
      <w:lvlText w:val=""/>
      <w:lvlJc w:val="left"/>
    </w:lvl>
  </w:abstractNum>
  <w:abstractNum w:abstractNumId="20" w15:restartNumberingAfterBreak="0">
    <w:nsid w:val="6D2A3853"/>
    <w:multiLevelType w:val="hybridMultilevel"/>
    <w:tmpl w:val="332C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D5F09"/>
    <w:multiLevelType w:val="hybridMultilevel"/>
    <w:tmpl w:val="718EC73C"/>
    <w:lvl w:ilvl="0" w:tplc="F1C01DB6">
      <w:start w:val="1"/>
      <w:numFmt w:val="decimal"/>
      <w:lvlText w:val="%1."/>
      <w:lvlJc w:val="left"/>
      <w:pPr>
        <w:tabs>
          <w:tab w:val="num" w:pos="1080"/>
        </w:tabs>
        <w:ind w:left="720" w:hanging="360"/>
      </w:pPr>
    </w:lvl>
    <w:lvl w:ilvl="1" w:tplc="4ACCFB5C">
      <w:numFmt w:val="decimal"/>
      <w:lvlText w:val=""/>
      <w:lvlJc w:val="left"/>
    </w:lvl>
    <w:lvl w:ilvl="2" w:tplc="9404F69E">
      <w:numFmt w:val="decimal"/>
      <w:lvlText w:val=""/>
      <w:lvlJc w:val="left"/>
    </w:lvl>
    <w:lvl w:ilvl="3" w:tplc="8CA4E330">
      <w:numFmt w:val="decimal"/>
      <w:lvlText w:val=""/>
      <w:lvlJc w:val="left"/>
    </w:lvl>
    <w:lvl w:ilvl="4" w:tplc="6358B28A">
      <w:numFmt w:val="decimal"/>
      <w:lvlText w:val=""/>
      <w:lvlJc w:val="left"/>
    </w:lvl>
    <w:lvl w:ilvl="5" w:tplc="F7622F4A">
      <w:numFmt w:val="decimal"/>
      <w:lvlText w:val=""/>
      <w:lvlJc w:val="left"/>
    </w:lvl>
    <w:lvl w:ilvl="6" w:tplc="A1E8B01E">
      <w:numFmt w:val="decimal"/>
      <w:lvlText w:val=""/>
      <w:lvlJc w:val="left"/>
    </w:lvl>
    <w:lvl w:ilvl="7" w:tplc="22AA2EE8">
      <w:numFmt w:val="decimal"/>
      <w:lvlText w:val=""/>
      <w:lvlJc w:val="left"/>
    </w:lvl>
    <w:lvl w:ilvl="8" w:tplc="08341672">
      <w:numFmt w:val="decimal"/>
      <w:lvlText w:val=""/>
      <w:lvlJc w:val="left"/>
    </w:lvl>
  </w:abstractNum>
  <w:abstractNum w:abstractNumId="22" w15:restartNumberingAfterBreak="0">
    <w:nsid w:val="6EE6320E"/>
    <w:multiLevelType w:val="hybridMultilevel"/>
    <w:tmpl w:val="37E8444A"/>
    <w:lvl w:ilvl="0" w:tplc="3DEE480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33572"/>
    <w:multiLevelType w:val="hybridMultilevel"/>
    <w:tmpl w:val="3118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D4047"/>
    <w:multiLevelType w:val="hybridMultilevel"/>
    <w:tmpl w:val="6BEA7D78"/>
    <w:lvl w:ilvl="0" w:tplc="B148CA54">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99C201B"/>
    <w:multiLevelType w:val="multilevel"/>
    <w:tmpl w:val="C9E847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9D779FF"/>
    <w:multiLevelType w:val="hybridMultilevel"/>
    <w:tmpl w:val="F5009B6C"/>
    <w:lvl w:ilvl="0" w:tplc="04090017">
      <w:start w:val="1"/>
      <w:numFmt w:val="lowerLetter"/>
      <w:lvlText w:val="%1)"/>
      <w:lvlJc w:val="left"/>
      <w:pPr>
        <w:ind w:left="900" w:hanging="360"/>
      </w:pPr>
      <w:rPr>
        <w:rFonts w:hint="default"/>
        <w:w w:val="100"/>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CE06F94"/>
    <w:multiLevelType w:val="hybridMultilevel"/>
    <w:tmpl w:val="85C2052C"/>
    <w:lvl w:ilvl="0" w:tplc="B1769514">
      <w:start w:val="1"/>
      <w:numFmt w:val="none"/>
      <w:lvlText w:val="•"/>
      <w:lvlJc w:val="left"/>
      <w:pPr>
        <w:tabs>
          <w:tab w:val="num" w:pos="1080"/>
        </w:tabs>
        <w:ind w:left="720" w:hanging="360"/>
      </w:pPr>
      <w:rPr>
        <w:rFonts w:ascii="Georgia" w:eastAsia="Georgia" w:hAnsi="Georgia" w:cs="Georgia"/>
      </w:rPr>
    </w:lvl>
    <w:lvl w:ilvl="1" w:tplc="A0929B64">
      <w:numFmt w:val="decimal"/>
      <w:lvlText w:val=""/>
      <w:lvlJc w:val="left"/>
    </w:lvl>
    <w:lvl w:ilvl="2" w:tplc="E94EF912">
      <w:numFmt w:val="decimal"/>
      <w:lvlText w:val=""/>
      <w:lvlJc w:val="left"/>
    </w:lvl>
    <w:lvl w:ilvl="3" w:tplc="D5883D70">
      <w:numFmt w:val="decimal"/>
      <w:lvlText w:val=""/>
      <w:lvlJc w:val="left"/>
    </w:lvl>
    <w:lvl w:ilvl="4" w:tplc="6FC68496">
      <w:numFmt w:val="decimal"/>
      <w:lvlText w:val=""/>
      <w:lvlJc w:val="left"/>
    </w:lvl>
    <w:lvl w:ilvl="5" w:tplc="17D82F9E">
      <w:numFmt w:val="decimal"/>
      <w:lvlText w:val=""/>
      <w:lvlJc w:val="left"/>
    </w:lvl>
    <w:lvl w:ilvl="6" w:tplc="46382DA6">
      <w:numFmt w:val="decimal"/>
      <w:lvlText w:val=""/>
      <w:lvlJc w:val="left"/>
    </w:lvl>
    <w:lvl w:ilvl="7" w:tplc="8042F3C0">
      <w:numFmt w:val="decimal"/>
      <w:lvlText w:val=""/>
      <w:lvlJc w:val="left"/>
    </w:lvl>
    <w:lvl w:ilvl="8" w:tplc="D2965CCE">
      <w:numFmt w:val="decimal"/>
      <w:lvlText w:val=""/>
      <w:lvlJc w:val="left"/>
    </w:lvl>
  </w:abstractNum>
  <w:abstractNum w:abstractNumId="28" w15:restartNumberingAfterBreak="0">
    <w:nsid w:val="7D1020C3"/>
    <w:multiLevelType w:val="hybridMultilevel"/>
    <w:tmpl w:val="3C3E7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24F18"/>
    <w:multiLevelType w:val="hybridMultilevel"/>
    <w:tmpl w:val="9982BAE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406403">
    <w:abstractNumId w:val="17"/>
  </w:num>
  <w:num w:numId="2" w16cid:durableId="1178155233">
    <w:abstractNumId w:val="23"/>
  </w:num>
  <w:num w:numId="3" w16cid:durableId="1492209264">
    <w:abstractNumId w:val="2"/>
  </w:num>
  <w:num w:numId="4" w16cid:durableId="1699550305">
    <w:abstractNumId w:val="13"/>
  </w:num>
  <w:num w:numId="5" w16cid:durableId="89812284">
    <w:abstractNumId w:val="20"/>
  </w:num>
  <w:num w:numId="6" w16cid:durableId="1977680638">
    <w:abstractNumId w:val="4"/>
  </w:num>
  <w:num w:numId="7" w16cid:durableId="1281255201">
    <w:abstractNumId w:val="15"/>
  </w:num>
  <w:num w:numId="8" w16cid:durableId="400323920">
    <w:abstractNumId w:val="29"/>
  </w:num>
  <w:num w:numId="9" w16cid:durableId="666053554">
    <w:abstractNumId w:val="24"/>
  </w:num>
  <w:num w:numId="10" w16cid:durableId="1161115857">
    <w:abstractNumId w:val="26"/>
  </w:num>
  <w:num w:numId="11" w16cid:durableId="1131554179">
    <w:abstractNumId w:val="9"/>
  </w:num>
  <w:num w:numId="12" w16cid:durableId="1143693705">
    <w:abstractNumId w:val="0"/>
  </w:num>
  <w:num w:numId="13" w16cid:durableId="787163169">
    <w:abstractNumId w:val="12"/>
  </w:num>
  <w:num w:numId="14" w16cid:durableId="1750955162">
    <w:abstractNumId w:val="14"/>
  </w:num>
  <w:num w:numId="15" w16cid:durableId="700470303">
    <w:abstractNumId w:val="25"/>
  </w:num>
  <w:num w:numId="16" w16cid:durableId="2043239051">
    <w:abstractNumId w:val="16"/>
  </w:num>
  <w:num w:numId="17" w16cid:durableId="1243026709">
    <w:abstractNumId w:val="22"/>
  </w:num>
  <w:num w:numId="18" w16cid:durableId="1956447365">
    <w:abstractNumId w:val="11"/>
  </w:num>
  <w:num w:numId="19" w16cid:durableId="1841583957">
    <w:abstractNumId w:val="6"/>
  </w:num>
  <w:num w:numId="20" w16cid:durableId="1911647810">
    <w:abstractNumId w:val="8"/>
  </w:num>
  <w:num w:numId="21" w16cid:durableId="934754334">
    <w:abstractNumId w:val="28"/>
  </w:num>
  <w:num w:numId="22" w16cid:durableId="161555918">
    <w:abstractNumId w:val="10"/>
  </w:num>
  <w:num w:numId="23" w16cid:durableId="539590505">
    <w:abstractNumId w:val="3"/>
  </w:num>
  <w:num w:numId="24" w16cid:durableId="2093618097">
    <w:abstractNumId w:val="18"/>
  </w:num>
  <w:num w:numId="25" w16cid:durableId="1653951227">
    <w:abstractNumId w:val="21"/>
  </w:num>
  <w:num w:numId="26" w16cid:durableId="1054042326">
    <w:abstractNumId w:val="5"/>
  </w:num>
  <w:num w:numId="27" w16cid:durableId="1872647309">
    <w:abstractNumId w:val="7"/>
  </w:num>
  <w:num w:numId="28" w16cid:durableId="1576889572">
    <w:abstractNumId w:val="19"/>
  </w:num>
  <w:num w:numId="29" w16cid:durableId="2009627663">
    <w:abstractNumId w:val="27"/>
  </w:num>
  <w:num w:numId="30" w16cid:durableId="44343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1B"/>
    <w:rsid w:val="00000D82"/>
    <w:rsid w:val="00002A26"/>
    <w:rsid w:val="000071C1"/>
    <w:rsid w:val="00033819"/>
    <w:rsid w:val="00042414"/>
    <w:rsid w:val="00055814"/>
    <w:rsid w:val="0007235B"/>
    <w:rsid w:val="00075F75"/>
    <w:rsid w:val="000A03FB"/>
    <w:rsid w:val="000B4F76"/>
    <w:rsid w:val="000C74C9"/>
    <w:rsid w:val="000D0A45"/>
    <w:rsid w:val="000E485C"/>
    <w:rsid w:val="000F16DC"/>
    <w:rsid w:val="000F7F95"/>
    <w:rsid w:val="0010542B"/>
    <w:rsid w:val="001123D1"/>
    <w:rsid w:val="0012091D"/>
    <w:rsid w:val="001273CC"/>
    <w:rsid w:val="001660CE"/>
    <w:rsid w:val="00167FE7"/>
    <w:rsid w:val="00170CCD"/>
    <w:rsid w:val="00195475"/>
    <w:rsid w:val="00195AAE"/>
    <w:rsid w:val="001A5314"/>
    <w:rsid w:val="001B1A5F"/>
    <w:rsid w:val="001C027D"/>
    <w:rsid w:val="001C7B31"/>
    <w:rsid w:val="001E62B7"/>
    <w:rsid w:val="001F0333"/>
    <w:rsid w:val="001F7F04"/>
    <w:rsid w:val="00204754"/>
    <w:rsid w:val="0021652C"/>
    <w:rsid w:val="00224F01"/>
    <w:rsid w:val="0025467D"/>
    <w:rsid w:val="00273D5F"/>
    <w:rsid w:val="002C2056"/>
    <w:rsid w:val="00307EB6"/>
    <w:rsid w:val="00313DD5"/>
    <w:rsid w:val="003165A3"/>
    <w:rsid w:val="003210CB"/>
    <w:rsid w:val="00347C5F"/>
    <w:rsid w:val="0034BC19"/>
    <w:rsid w:val="003518BE"/>
    <w:rsid w:val="003753DC"/>
    <w:rsid w:val="003778F2"/>
    <w:rsid w:val="00394879"/>
    <w:rsid w:val="003A5895"/>
    <w:rsid w:val="003B3208"/>
    <w:rsid w:val="003B659F"/>
    <w:rsid w:val="003C67D3"/>
    <w:rsid w:val="003D275A"/>
    <w:rsid w:val="003D48EF"/>
    <w:rsid w:val="003E4681"/>
    <w:rsid w:val="003F1344"/>
    <w:rsid w:val="003F7913"/>
    <w:rsid w:val="00412598"/>
    <w:rsid w:val="00416C50"/>
    <w:rsid w:val="004202A8"/>
    <w:rsid w:val="0042609D"/>
    <w:rsid w:val="0044341C"/>
    <w:rsid w:val="004600FF"/>
    <w:rsid w:val="00466A0F"/>
    <w:rsid w:val="004A0498"/>
    <w:rsid w:val="004C2535"/>
    <w:rsid w:val="004D5F1E"/>
    <w:rsid w:val="004F2A17"/>
    <w:rsid w:val="0050031A"/>
    <w:rsid w:val="00500F10"/>
    <w:rsid w:val="005013C2"/>
    <w:rsid w:val="00511328"/>
    <w:rsid w:val="00516BF2"/>
    <w:rsid w:val="0052712C"/>
    <w:rsid w:val="00527B08"/>
    <w:rsid w:val="0054490F"/>
    <w:rsid w:val="005658C2"/>
    <w:rsid w:val="005A354C"/>
    <w:rsid w:val="005D3A2B"/>
    <w:rsid w:val="005F240F"/>
    <w:rsid w:val="005F64CD"/>
    <w:rsid w:val="0060457C"/>
    <w:rsid w:val="0062171C"/>
    <w:rsid w:val="00642F0B"/>
    <w:rsid w:val="00654434"/>
    <w:rsid w:val="006637B1"/>
    <w:rsid w:val="00671FA5"/>
    <w:rsid w:val="006B0978"/>
    <w:rsid w:val="006B3126"/>
    <w:rsid w:val="00732CC5"/>
    <w:rsid w:val="00760666"/>
    <w:rsid w:val="007802BD"/>
    <w:rsid w:val="00787602"/>
    <w:rsid w:val="00790120"/>
    <w:rsid w:val="007943DD"/>
    <w:rsid w:val="007A2C82"/>
    <w:rsid w:val="007B5FD9"/>
    <w:rsid w:val="007C0FF2"/>
    <w:rsid w:val="007C3E60"/>
    <w:rsid w:val="007C7947"/>
    <w:rsid w:val="007D4BA7"/>
    <w:rsid w:val="007E3398"/>
    <w:rsid w:val="007F4B22"/>
    <w:rsid w:val="007F597C"/>
    <w:rsid w:val="00823651"/>
    <w:rsid w:val="008272AF"/>
    <w:rsid w:val="00851A38"/>
    <w:rsid w:val="008605B8"/>
    <w:rsid w:val="00880C5A"/>
    <w:rsid w:val="0088537E"/>
    <w:rsid w:val="008B1B9A"/>
    <w:rsid w:val="008B539C"/>
    <w:rsid w:val="008C0E09"/>
    <w:rsid w:val="008D0481"/>
    <w:rsid w:val="008E695D"/>
    <w:rsid w:val="008E79AD"/>
    <w:rsid w:val="008F5EE8"/>
    <w:rsid w:val="008F7F3D"/>
    <w:rsid w:val="00900291"/>
    <w:rsid w:val="009210DF"/>
    <w:rsid w:val="00931CBF"/>
    <w:rsid w:val="00937AED"/>
    <w:rsid w:val="00942D31"/>
    <w:rsid w:val="0094780A"/>
    <w:rsid w:val="009604D1"/>
    <w:rsid w:val="009641B0"/>
    <w:rsid w:val="0098141B"/>
    <w:rsid w:val="00994B4A"/>
    <w:rsid w:val="009B13A2"/>
    <w:rsid w:val="009B657C"/>
    <w:rsid w:val="009C6A2D"/>
    <w:rsid w:val="009E7795"/>
    <w:rsid w:val="009F3F59"/>
    <w:rsid w:val="00A102C7"/>
    <w:rsid w:val="00A15753"/>
    <w:rsid w:val="00A26994"/>
    <w:rsid w:val="00A26AC9"/>
    <w:rsid w:val="00A3262D"/>
    <w:rsid w:val="00A3711C"/>
    <w:rsid w:val="00A4196D"/>
    <w:rsid w:val="00A678B3"/>
    <w:rsid w:val="00A70921"/>
    <w:rsid w:val="00A8433A"/>
    <w:rsid w:val="00A94BA5"/>
    <w:rsid w:val="00AA79F3"/>
    <w:rsid w:val="00AC5321"/>
    <w:rsid w:val="00AC57D8"/>
    <w:rsid w:val="00AD1FB2"/>
    <w:rsid w:val="00AD3B1B"/>
    <w:rsid w:val="00AE0E63"/>
    <w:rsid w:val="00AE3750"/>
    <w:rsid w:val="00B02EE1"/>
    <w:rsid w:val="00B111DA"/>
    <w:rsid w:val="00B1384B"/>
    <w:rsid w:val="00B32AD2"/>
    <w:rsid w:val="00B55DBD"/>
    <w:rsid w:val="00B61FFD"/>
    <w:rsid w:val="00B63BA0"/>
    <w:rsid w:val="00B67F70"/>
    <w:rsid w:val="00B86DC2"/>
    <w:rsid w:val="00B87B66"/>
    <w:rsid w:val="00BB6C05"/>
    <w:rsid w:val="00BC0F4C"/>
    <w:rsid w:val="00BC5FFC"/>
    <w:rsid w:val="00BD072E"/>
    <w:rsid w:val="00BD1769"/>
    <w:rsid w:val="00BD3085"/>
    <w:rsid w:val="00BD5403"/>
    <w:rsid w:val="00BE5572"/>
    <w:rsid w:val="00C20593"/>
    <w:rsid w:val="00C20807"/>
    <w:rsid w:val="00C30BB1"/>
    <w:rsid w:val="00C4247E"/>
    <w:rsid w:val="00C52E9C"/>
    <w:rsid w:val="00C55A12"/>
    <w:rsid w:val="00C67DDE"/>
    <w:rsid w:val="00C71A70"/>
    <w:rsid w:val="00C73B3A"/>
    <w:rsid w:val="00C7472E"/>
    <w:rsid w:val="00C97089"/>
    <w:rsid w:val="00CA46AB"/>
    <w:rsid w:val="00CB16E1"/>
    <w:rsid w:val="00CF784A"/>
    <w:rsid w:val="00D03B09"/>
    <w:rsid w:val="00D27147"/>
    <w:rsid w:val="00D43357"/>
    <w:rsid w:val="00D621AF"/>
    <w:rsid w:val="00D91C40"/>
    <w:rsid w:val="00D94540"/>
    <w:rsid w:val="00DB58B2"/>
    <w:rsid w:val="00DC5D9A"/>
    <w:rsid w:val="00DE593C"/>
    <w:rsid w:val="00DF141C"/>
    <w:rsid w:val="00E01EEC"/>
    <w:rsid w:val="00E06492"/>
    <w:rsid w:val="00E4439B"/>
    <w:rsid w:val="00E50DDD"/>
    <w:rsid w:val="00E52CC2"/>
    <w:rsid w:val="00E66928"/>
    <w:rsid w:val="00E718E0"/>
    <w:rsid w:val="00E9357D"/>
    <w:rsid w:val="00EA11E3"/>
    <w:rsid w:val="00EB3584"/>
    <w:rsid w:val="00EC329A"/>
    <w:rsid w:val="00EC6E26"/>
    <w:rsid w:val="00F06351"/>
    <w:rsid w:val="00F15387"/>
    <w:rsid w:val="00F15E68"/>
    <w:rsid w:val="00F36BA3"/>
    <w:rsid w:val="00F55A9E"/>
    <w:rsid w:val="00F67481"/>
    <w:rsid w:val="00F71C80"/>
    <w:rsid w:val="00F77C00"/>
    <w:rsid w:val="00FA62BD"/>
    <w:rsid w:val="00FC1513"/>
    <w:rsid w:val="00FD1153"/>
    <w:rsid w:val="00FD7782"/>
    <w:rsid w:val="00FE0F46"/>
    <w:rsid w:val="00FF30F5"/>
    <w:rsid w:val="00FF4109"/>
    <w:rsid w:val="01F58741"/>
    <w:rsid w:val="0294D98F"/>
    <w:rsid w:val="04CC1832"/>
    <w:rsid w:val="0628826D"/>
    <w:rsid w:val="0761083B"/>
    <w:rsid w:val="08293A60"/>
    <w:rsid w:val="0AAA8D53"/>
    <w:rsid w:val="0ABBF267"/>
    <w:rsid w:val="0E04C453"/>
    <w:rsid w:val="0E68FDA1"/>
    <w:rsid w:val="0EA52D85"/>
    <w:rsid w:val="0F174181"/>
    <w:rsid w:val="104D786F"/>
    <w:rsid w:val="113BF479"/>
    <w:rsid w:val="15398520"/>
    <w:rsid w:val="16D2A4DA"/>
    <w:rsid w:val="16D358B4"/>
    <w:rsid w:val="176D40A1"/>
    <w:rsid w:val="1C2E7DCA"/>
    <w:rsid w:val="1CFCA476"/>
    <w:rsid w:val="1DA698E3"/>
    <w:rsid w:val="1E28B893"/>
    <w:rsid w:val="1E6F6B9F"/>
    <w:rsid w:val="2083A49D"/>
    <w:rsid w:val="212A88DF"/>
    <w:rsid w:val="219F15E5"/>
    <w:rsid w:val="21D53482"/>
    <w:rsid w:val="2473581C"/>
    <w:rsid w:val="256EB029"/>
    <w:rsid w:val="26739BBB"/>
    <w:rsid w:val="26E5406A"/>
    <w:rsid w:val="27446BD5"/>
    <w:rsid w:val="274654C9"/>
    <w:rsid w:val="28317932"/>
    <w:rsid w:val="290094D9"/>
    <w:rsid w:val="2A99CE33"/>
    <w:rsid w:val="2DF2E43A"/>
    <w:rsid w:val="2FBCEE8B"/>
    <w:rsid w:val="31A33B4D"/>
    <w:rsid w:val="32572A9D"/>
    <w:rsid w:val="3561BDC9"/>
    <w:rsid w:val="38392917"/>
    <w:rsid w:val="3BBF4A8D"/>
    <w:rsid w:val="3C76E722"/>
    <w:rsid w:val="3CC54764"/>
    <w:rsid w:val="3EB00E64"/>
    <w:rsid w:val="3EB770A0"/>
    <w:rsid w:val="403A085C"/>
    <w:rsid w:val="41113040"/>
    <w:rsid w:val="4288CA14"/>
    <w:rsid w:val="460D1009"/>
    <w:rsid w:val="49A80D13"/>
    <w:rsid w:val="4A0FF8DF"/>
    <w:rsid w:val="4BE2FCAD"/>
    <w:rsid w:val="4C0AAF1F"/>
    <w:rsid w:val="4E48CA6C"/>
    <w:rsid w:val="527B2E7E"/>
    <w:rsid w:val="5381F0D4"/>
    <w:rsid w:val="55F0B8F9"/>
    <w:rsid w:val="5608E710"/>
    <w:rsid w:val="572A5CD7"/>
    <w:rsid w:val="598C46B1"/>
    <w:rsid w:val="5E953483"/>
    <w:rsid w:val="5EA3258E"/>
    <w:rsid w:val="604BEA00"/>
    <w:rsid w:val="615BBD75"/>
    <w:rsid w:val="62C3E5DE"/>
    <w:rsid w:val="64C0DF11"/>
    <w:rsid w:val="651319C9"/>
    <w:rsid w:val="665002AC"/>
    <w:rsid w:val="6BE6D6FF"/>
    <w:rsid w:val="6EBFAB75"/>
    <w:rsid w:val="71B93A7F"/>
    <w:rsid w:val="721BD7B4"/>
    <w:rsid w:val="727E1A42"/>
    <w:rsid w:val="728A2F66"/>
    <w:rsid w:val="73BD9913"/>
    <w:rsid w:val="786AFC31"/>
    <w:rsid w:val="78D26FED"/>
    <w:rsid w:val="78E7066F"/>
    <w:rsid w:val="7990BEAD"/>
    <w:rsid w:val="79ECDA51"/>
    <w:rsid w:val="7F489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F3FF08"/>
  <w15:docId w15:val="{E5D50F15-96A6-403E-9E81-D476E933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C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CB16E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9D1C9B"/>
    <w:rPr>
      <w:rFonts w:ascii="Times New Roman" w:eastAsia="Times New Roman" w:hAnsi="Times New Roman" w:cs="Times New Roman"/>
      <w:b/>
      <w:bCs/>
      <w:kern w:val="36"/>
      <w:sz w:val="48"/>
      <w:szCs w:val="48"/>
      <w:lang w:val="ro-RO" w:eastAsia="ro-RO"/>
    </w:rPr>
  </w:style>
  <w:style w:type="character" w:styleId="Hyperlink">
    <w:name w:val="Hyperlink"/>
    <w:basedOn w:val="DefaultParagraphFont"/>
    <w:uiPriority w:val="99"/>
    <w:unhideWhenUsed/>
    <w:rsid w:val="009D1C9B"/>
    <w:rPr>
      <w:color w:val="0000FF"/>
      <w:u w:val="single"/>
    </w:rPr>
  </w:style>
  <w:style w:type="character" w:styleId="UnresolvedMention">
    <w:name w:val="Unresolved Mention"/>
    <w:basedOn w:val="DefaultParagraphFont"/>
    <w:uiPriority w:val="99"/>
    <w:semiHidden/>
    <w:unhideWhenUsed/>
    <w:rsid w:val="00F16A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605B8"/>
    <w:pPr>
      <w:widowControl w:val="0"/>
      <w:autoSpaceDE w:val="0"/>
      <w:autoSpaceDN w:val="0"/>
      <w:spacing w:before="1" w:after="0" w:line="240" w:lineRule="auto"/>
      <w:ind w:left="941" w:hanging="360"/>
    </w:pPr>
    <w:rPr>
      <w:lang w:val="en-US"/>
      <w14:ligatures w14:val="standardContextual"/>
    </w:rPr>
  </w:style>
  <w:style w:type="paragraph" w:styleId="NoSpacing">
    <w:name w:val="No Spacing"/>
    <w:uiPriority w:val="1"/>
    <w:qFormat/>
    <w:rsid w:val="008605B8"/>
    <w:pPr>
      <w:spacing w:after="0" w:line="240" w:lineRule="auto"/>
    </w:pPr>
    <w:rPr>
      <w:rFonts w:eastAsia="Times New Roman" w:cs="Times New Roman"/>
      <w:sz w:val="24"/>
      <w:szCs w:val="24"/>
      <w:lang w:val="en-US"/>
      <w14:ligatures w14:val="standardContextual"/>
    </w:rPr>
  </w:style>
  <w:style w:type="paragraph" w:styleId="FootnoteText">
    <w:name w:val="footnote text"/>
    <w:basedOn w:val="Normal"/>
    <w:link w:val="FootnoteTextChar"/>
    <w:uiPriority w:val="99"/>
    <w:semiHidden/>
    <w:unhideWhenUsed/>
    <w:rsid w:val="008605B8"/>
    <w:pPr>
      <w:spacing w:after="0" w:line="240" w:lineRule="auto"/>
    </w:pPr>
    <w:rPr>
      <w:rFonts w:asciiTheme="minorHAnsi" w:eastAsiaTheme="minorEastAsia"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8605B8"/>
    <w:rPr>
      <w:rFonts w:asciiTheme="minorHAnsi" w:eastAsiaTheme="minorEastAsia" w:hAnsiTheme="minorHAnsi"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8605B8"/>
    <w:rPr>
      <w:vertAlign w:val="superscript"/>
    </w:rPr>
  </w:style>
  <w:style w:type="character" w:customStyle="1" w:styleId="apple-converted-space">
    <w:name w:val="apple-converted-space"/>
    <w:basedOn w:val="DefaultParagraphFont"/>
    <w:rsid w:val="008605B8"/>
  </w:style>
  <w:style w:type="paragraph" w:styleId="NormalWeb">
    <w:name w:val="Normal (Web)"/>
    <w:basedOn w:val="Normal"/>
    <w:uiPriority w:val="99"/>
    <w:unhideWhenUsed/>
    <w:rsid w:val="008605B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contentpasted0">
    <w:name w:val="contentpasted0"/>
    <w:basedOn w:val="DefaultParagraphFont"/>
    <w:rsid w:val="008605B8"/>
  </w:style>
  <w:style w:type="character" w:customStyle="1" w:styleId="cf01">
    <w:name w:val="cf01"/>
    <w:basedOn w:val="DefaultParagraphFont"/>
    <w:rsid w:val="00195475"/>
    <w:rPr>
      <w:rFonts w:ascii="Segoe UI" w:hAnsi="Segoe UI" w:cs="Segoe UI" w:hint="default"/>
      <w:i/>
      <w:iCs/>
      <w:color w:val="374051"/>
      <w:sz w:val="18"/>
      <w:szCs w:val="18"/>
    </w:rPr>
  </w:style>
  <w:style w:type="character" w:customStyle="1" w:styleId="cf11">
    <w:name w:val="cf11"/>
    <w:basedOn w:val="DefaultParagraphFont"/>
    <w:rsid w:val="00195475"/>
    <w:rPr>
      <w:rFonts w:ascii="Segoe UI" w:hAnsi="Segoe UI" w:cs="Segoe UI" w:hint="default"/>
      <w:color w:val="374051"/>
      <w:sz w:val="18"/>
      <w:szCs w:val="18"/>
    </w:rPr>
  </w:style>
  <w:style w:type="character" w:styleId="CommentReference">
    <w:name w:val="annotation reference"/>
    <w:basedOn w:val="DefaultParagraphFont"/>
    <w:uiPriority w:val="99"/>
    <w:semiHidden/>
    <w:unhideWhenUsed/>
    <w:rsid w:val="00A102C7"/>
    <w:rPr>
      <w:sz w:val="16"/>
      <w:szCs w:val="16"/>
    </w:rPr>
  </w:style>
  <w:style w:type="paragraph" w:styleId="CommentText">
    <w:name w:val="annotation text"/>
    <w:basedOn w:val="Normal"/>
    <w:link w:val="CommentTextChar"/>
    <w:uiPriority w:val="99"/>
    <w:semiHidden/>
    <w:unhideWhenUsed/>
    <w:rsid w:val="00A102C7"/>
    <w:pPr>
      <w:spacing w:line="240" w:lineRule="auto"/>
    </w:pPr>
    <w:rPr>
      <w:sz w:val="20"/>
      <w:szCs w:val="20"/>
    </w:rPr>
  </w:style>
  <w:style w:type="character" w:customStyle="1" w:styleId="CommentTextChar">
    <w:name w:val="Comment Text Char"/>
    <w:basedOn w:val="DefaultParagraphFont"/>
    <w:link w:val="CommentText"/>
    <w:uiPriority w:val="99"/>
    <w:semiHidden/>
    <w:rsid w:val="00A102C7"/>
    <w:rPr>
      <w:sz w:val="20"/>
      <w:szCs w:val="20"/>
    </w:rPr>
  </w:style>
  <w:style w:type="paragraph" w:styleId="CommentSubject">
    <w:name w:val="annotation subject"/>
    <w:basedOn w:val="CommentText"/>
    <w:next w:val="CommentText"/>
    <w:link w:val="CommentSubjectChar"/>
    <w:uiPriority w:val="99"/>
    <w:semiHidden/>
    <w:unhideWhenUsed/>
    <w:rsid w:val="00A102C7"/>
    <w:rPr>
      <w:b/>
      <w:bCs/>
    </w:rPr>
  </w:style>
  <w:style w:type="character" w:customStyle="1" w:styleId="CommentSubjectChar">
    <w:name w:val="Comment Subject Char"/>
    <w:basedOn w:val="CommentTextChar"/>
    <w:link w:val="CommentSubject"/>
    <w:uiPriority w:val="99"/>
    <w:semiHidden/>
    <w:rsid w:val="00A102C7"/>
    <w:rPr>
      <w:b/>
      <w:bCs/>
      <w:sz w:val="20"/>
      <w:szCs w:val="20"/>
    </w:rPr>
  </w:style>
  <w:style w:type="character" w:customStyle="1" w:styleId="Heading8Char">
    <w:name w:val="Heading 8 Char"/>
    <w:basedOn w:val="DefaultParagraphFont"/>
    <w:link w:val="Heading8"/>
    <w:uiPriority w:val="9"/>
    <w:semiHidden/>
    <w:rsid w:val="00CB16E1"/>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F77C0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customStyle="1" w:styleId="normaltextrun">
    <w:name w:val="normaltextrun"/>
    <w:basedOn w:val="DefaultParagraphFont"/>
    <w:rsid w:val="00F77C00"/>
  </w:style>
  <w:style w:type="character" w:customStyle="1" w:styleId="eop">
    <w:name w:val="eop"/>
    <w:basedOn w:val="DefaultParagraphFont"/>
    <w:rsid w:val="00F77C00"/>
  </w:style>
  <w:style w:type="paragraph" w:styleId="BodyText">
    <w:name w:val="Body Text"/>
    <w:basedOn w:val="Normal"/>
    <w:link w:val="BodyTextChar"/>
    <w:uiPriority w:val="1"/>
    <w:qFormat/>
    <w:rsid w:val="00E4439B"/>
    <w:pPr>
      <w:widowControl w:val="0"/>
      <w:autoSpaceDE w:val="0"/>
      <w:autoSpaceDN w:val="0"/>
      <w:spacing w:after="0" w:line="240" w:lineRule="auto"/>
    </w:pPr>
    <w:rPr>
      <w:lang w:val="en-US"/>
    </w:rPr>
  </w:style>
  <w:style w:type="character" w:customStyle="1" w:styleId="BodyTextChar">
    <w:name w:val="Body Text Char"/>
    <w:basedOn w:val="DefaultParagraphFont"/>
    <w:link w:val="BodyText"/>
    <w:uiPriority w:val="1"/>
    <w:rsid w:val="00E4439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180">
      <w:bodyDiv w:val="1"/>
      <w:marLeft w:val="0"/>
      <w:marRight w:val="0"/>
      <w:marTop w:val="0"/>
      <w:marBottom w:val="0"/>
      <w:divBdr>
        <w:top w:val="none" w:sz="0" w:space="0" w:color="auto"/>
        <w:left w:val="none" w:sz="0" w:space="0" w:color="auto"/>
        <w:bottom w:val="none" w:sz="0" w:space="0" w:color="auto"/>
        <w:right w:val="none" w:sz="0" w:space="0" w:color="auto"/>
      </w:divBdr>
    </w:div>
    <w:div w:id="78992924">
      <w:bodyDiv w:val="1"/>
      <w:marLeft w:val="0"/>
      <w:marRight w:val="0"/>
      <w:marTop w:val="0"/>
      <w:marBottom w:val="0"/>
      <w:divBdr>
        <w:top w:val="none" w:sz="0" w:space="0" w:color="auto"/>
        <w:left w:val="none" w:sz="0" w:space="0" w:color="auto"/>
        <w:bottom w:val="none" w:sz="0" w:space="0" w:color="auto"/>
        <w:right w:val="none" w:sz="0" w:space="0" w:color="auto"/>
      </w:divBdr>
    </w:div>
    <w:div w:id="171260508">
      <w:bodyDiv w:val="1"/>
      <w:marLeft w:val="0"/>
      <w:marRight w:val="0"/>
      <w:marTop w:val="0"/>
      <w:marBottom w:val="0"/>
      <w:divBdr>
        <w:top w:val="none" w:sz="0" w:space="0" w:color="auto"/>
        <w:left w:val="none" w:sz="0" w:space="0" w:color="auto"/>
        <w:bottom w:val="none" w:sz="0" w:space="0" w:color="auto"/>
        <w:right w:val="none" w:sz="0" w:space="0" w:color="auto"/>
      </w:divBdr>
      <w:divsChild>
        <w:div w:id="1914655800">
          <w:marLeft w:val="0"/>
          <w:marRight w:val="0"/>
          <w:marTop w:val="0"/>
          <w:marBottom w:val="0"/>
          <w:divBdr>
            <w:top w:val="none" w:sz="0" w:space="0" w:color="auto"/>
            <w:left w:val="none" w:sz="0" w:space="0" w:color="auto"/>
            <w:bottom w:val="none" w:sz="0" w:space="0" w:color="auto"/>
            <w:right w:val="none" w:sz="0" w:space="0" w:color="auto"/>
          </w:divBdr>
        </w:div>
        <w:div w:id="8915809">
          <w:marLeft w:val="0"/>
          <w:marRight w:val="0"/>
          <w:marTop w:val="0"/>
          <w:marBottom w:val="0"/>
          <w:divBdr>
            <w:top w:val="none" w:sz="0" w:space="0" w:color="auto"/>
            <w:left w:val="none" w:sz="0" w:space="0" w:color="auto"/>
            <w:bottom w:val="none" w:sz="0" w:space="0" w:color="auto"/>
            <w:right w:val="none" w:sz="0" w:space="0" w:color="auto"/>
          </w:divBdr>
        </w:div>
      </w:divsChild>
    </w:div>
    <w:div w:id="419370634">
      <w:bodyDiv w:val="1"/>
      <w:marLeft w:val="0"/>
      <w:marRight w:val="0"/>
      <w:marTop w:val="0"/>
      <w:marBottom w:val="0"/>
      <w:divBdr>
        <w:top w:val="none" w:sz="0" w:space="0" w:color="auto"/>
        <w:left w:val="none" w:sz="0" w:space="0" w:color="auto"/>
        <w:bottom w:val="none" w:sz="0" w:space="0" w:color="auto"/>
        <w:right w:val="none" w:sz="0" w:space="0" w:color="auto"/>
      </w:divBdr>
    </w:div>
    <w:div w:id="490559646">
      <w:bodyDiv w:val="1"/>
      <w:marLeft w:val="0"/>
      <w:marRight w:val="0"/>
      <w:marTop w:val="0"/>
      <w:marBottom w:val="0"/>
      <w:divBdr>
        <w:top w:val="none" w:sz="0" w:space="0" w:color="auto"/>
        <w:left w:val="none" w:sz="0" w:space="0" w:color="auto"/>
        <w:bottom w:val="none" w:sz="0" w:space="0" w:color="auto"/>
        <w:right w:val="none" w:sz="0" w:space="0" w:color="auto"/>
      </w:divBdr>
    </w:div>
    <w:div w:id="959382587">
      <w:bodyDiv w:val="1"/>
      <w:marLeft w:val="0"/>
      <w:marRight w:val="0"/>
      <w:marTop w:val="0"/>
      <w:marBottom w:val="0"/>
      <w:divBdr>
        <w:top w:val="none" w:sz="0" w:space="0" w:color="auto"/>
        <w:left w:val="none" w:sz="0" w:space="0" w:color="auto"/>
        <w:bottom w:val="none" w:sz="0" w:space="0" w:color="auto"/>
        <w:right w:val="none" w:sz="0" w:space="0" w:color="auto"/>
      </w:divBdr>
    </w:div>
    <w:div w:id="1083331484">
      <w:bodyDiv w:val="1"/>
      <w:marLeft w:val="0"/>
      <w:marRight w:val="0"/>
      <w:marTop w:val="0"/>
      <w:marBottom w:val="0"/>
      <w:divBdr>
        <w:top w:val="none" w:sz="0" w:space="0" w:color="auto"/>
        <w:left w:val="none" w:sz="0" w:space="0" w:color="auto"/>
        <w:bottom w:val="none" w:sz="0" w:space="0" w:color="auto"/>
        <w:right w:val="none" w:sz="0" w:space="0" w:color="auto"/>
      </w:divBdr>
    </w:div>
    <w:div w:id="1161583252">
      <w:bodyDiv w:val="1"/>
      <w:marLeft w:val="0"/>
      <w:marRight w:val="0"/>
      <w:marTop w:val="0"/>
      <w:marBottom w:val="0"/>
      <w:divBdr>
        <w:top w:val="none" w:sz="0" w:space="0" w:color="auto"/>
        <w:left w:val="none" w:sz="0" w:space="0" w:color="auto"/>
        <w:bottom w:val="none" w:sz="0" w:space="0" w:color="auto"/>
        <w:right w:val="none" w:sz="0" w:space="0" w:color="auto"/>
      </w:divBdr>
    </w:div>
    <w:div w:id="1178500920">
      <w:bodyDiv w:val="1"/>
      <w:marLeft w:val="0"/>
      <w:marRight w:val="0"/>
      <w:marTop w:val="0"/>
      <w:marBottom w:val="0"/>
      <w:divBdr>
        <w:top w:val="none" w:sz="0" w:space="0" w:color="auto"/>
        <w:left w:val="none" w:sz="0" w:space="0" w:color="auto"/>
        <w:bottom w:val="none" w:sz="0" w:space="0" w:color="auto"/>
        <w:right w:val="none" w:sz="0" w:space="0" w:color="auto"/>
      </w:divBdr>
    </w:div>
    <w:div w:id="1259101697">
      <w:bodyDiv w:val="1"/>
      <w:marLeft w:val="0"/>
      <w:marRight w:val="0"/>
      <w:marTop w:val="0"/>
      <w:marBottom w:val="0"/>
      <w:divBdr>
        <w:top w:val="none" w:sz="0" w:space="0" w:color="auto"/>
        <w:left w:val="none" w:sz="0" w:space="0" w:color="auto"/>
        <w:bottom w:val="none" w:sz="0" w:space="0" w:color="auto"/>
        <w:right w:val="none" w:sz="0" w:space="0" w:color="auto"/>
      </w:divBdr>
      <w:divsChild>
        <w:div w:id="1232354034">
          <w:marLeft w:val="0"/>
          <w:marRight w:val="0"/>
          <w:marTop w:val="0"/>
          <w:marBottom w:val="0"/>
          <w:divBdr>
            <w:top w:val="none" w:sz="0" w:space="0" w:color="auto"/>
            <w:left w:val="none" w:sz="0" w:space="0" w:color="auto"/>
            <w:bottom w:val="none" w:sz="0" w:space="0" w:color="auto"/>
            <w:right w:val="none" w:sz="0" w:space="0" w:color="auto"/>
          </w:divBdr>
        </w:div>
        <w:div w:id="1914778479">
          <w:marLeft w:val="0"/>
          <w:marRight w:val="0"/>
          <w:marTop w:val="0"/>
          <w:marBottom w:val="0"/>
          <w:divBdr>
            <w:top w:val="none" w:sz="0" w:space="0" w:color="auto"/>
            <w:left w:val="none" w:sz="0" w:space="0" w:color="auto"/>
            <w:bottom w:val="none" w:sz="0" w:space="0" w:color="auto"/>
            <w:right w:val="none" w:sz="0" w:space="0" w:color="auto"/>
          </w:divBdr>
        </w:div>
      </w:divsChild>
    </w:div>
    <w:div w:id="1340693552">
      <w:bodyDiv w:val="1"/>
      <w:marLeft w:val="0"/>
      <w:marRight w:val="0"/>
      <w:marTop w:val="0"/>
      <w:marBottom w:val="0"/>
      <w:divBdr>
        <w:top w:val="none" w:sz="0" w:space="0" w:color="auto"/>
        <w:left w:val="none" w:sz="0" w:space="0" w:color="auto"/>
        <w:bottom w:val="none" w:sz="0" w:space="0" w:color="auto"/>
        <w:right w:val="none" w:sz="0" w:space="0" w:color="auto"/>
      </w:divBdr>
    </w:div>
    <w:div w:id="1628469828">
      <w:bodyDiv w:val="1"/>
      <w:marLeft w:val="0"/>
      <w:marRight w:val="0"/>
      <w:marTop w:val="0"/>
      <w:marBottom w:val="0"/>
      <w:divBdr>
        <w:top w:val="none" w:sz="0" w:space="0" w:color="auto"/>
        <w:left w:val="none" w:sz="0" w:space="0" w:color="auto"/>
        <w:bottom w:val="none" w:sz="0" w:space="0" w:color="auto"/>
        <w:right w:val="none" w:sz="0" w:space="0" w:color="auto"/>
      </w:divBdr>
    </w:div>
    <w:div w:id="1702508461">
      <w:bodyDiv w:val="1"/>
      <w:marLeft w:val="0"/>
      <w:marRight w:val="0"/>
      <w:marTop w:val="0"/>
      <w:marBottom w:val="0"/>
      <w:divBdr>
        <w:top w:val="none" w:sz="0" w:space="0" w:color="auto"/>
        <w:left w:val="none" w:sz="0" w:space="0" w:color="auto"/>
        <w:bottom w:val="none" w:sz="0" w:space="0" w:color="auto"/>
        <w:right w:val="none" w:sz="0" w:space="0" w:color="auto"/>
      </w:divBdr>
      <w:divsChild>
        <w:div w:id="2047755744">
          <w:marLeft w:val="0"/>
          <w:marRight w:val="0"/>
          <w:marTop w:val="0"/>
          <w:marBottom w:val="0"/>
          <w:divBdr>
            <w:top w:val="none" w:sz="0" w:space="0" w:color="auto"/>
            <w:left w:val="none" w:sz="0" w:space="0" w:color="auto"/>
            <w:bottom w:val="none" w:sz="0" w:space="0" w:color="auto"/>
            <w:right w:val="none" w:sz="0" w:space="0" w:color="auto"/>
          </w:divBdr>
        </w:div>
        <w:div w:id="985820240">
          <w:marLeft w:val="0"/>
          <w:marRight w:val="0"/>
          <w:marTop w:val="0"/>
          <w:marBottom w:val="0"/>
          <w:divBdr>
            <w:top w:val="none" w:sz="0" w:space="0" w:color="auto"/>
            <w:left w:val="none" w:sz="0" w:space="0" w:color="auto"/>
            <w:bottom w:val="none" w:sz="0" w:space="0" w:color="auto"/>
            <w:right w:val="none" w:sz="0" w:space="0" w:color="auto"/>
          </w:divBdr>
        </w:div>
      </w:divsChild>
    </w:div>
    <w:div w:id="194677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8P0+eQBhvZ2wpJQVTyF2Gg4wg==">CgMxLjAyDmguZ3picDF5aWxzbzhhOAByITFJazZpWVQ4S1pZYXRSVGQ2UGJZcmtZbnY1SjNHa0M0LQ==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2e78fd7-425e-4c65-b130-26e7d6c11acb" xsi:nil="true"/>
    <lcf76f155ced4ddcb4097134ff3c332f xmlns="ecbda956-4d32-40b7-a289-8854c59e6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C85AB48B513747B993E38E5D63E8E1" ma:contentTypeVersion="17" ma:contentTypeDescription="Create a new document." ma:contentTypeScope="" ma:versionID="ea050781a32304181c3e425ae686471d">
  <xsd:schema xmlns:xsd="http://www.w3.org/2001/XMLSchema" xmlns:xs="http://www.w3.org/2001/XMLSchema" xmlns:p="http://schemas.microsoft.com/office/2006/metadata/properties" xmlns:ns2="ecbda956-4d32-40b7-a289-8854c59e62ab" xmlns:ns3="52e78fd7-425e-4c65-b130-26e7d6c11acb" targetNamespace="http://schemas.microsoft.com/office/2006/metadata/properties" ma:root="true" ma:fieldsID="50111b61d684b173b8153b7f26fc3f87" ns2:_="" ns3:_="">
    <xsd:import namespace="ecbda956-4d32-40b7-a289-8854c59e62ab"/>
    <xsd:import namespace="52e78fd7-425e-4c65-b130-26e7d6c11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a956-4d32-40b7-a289-8854c59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2941ac-2b95-462c-8b81-e2da1732a8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8fd7-425e-4c65-b130-26e7d6c11a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ca6eb8-ae79-4eff-92e4-0a62b83b420f}" ma:internalName="TaxCatchAll" ma:showField="CatchAllData" ma:web="52e78fd7-425e-4c65-b130-26e7d6c11a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E6171E-E7C9-4952-9859-F03767CC7858}">
  <ds:schemaRefs>
    <ds:schemaRef ds:uri="http://schemas.microsoft.com/office/2006/metadata/properties"/>
    <ds:schemaRef ds:uri="http://schemas.microsoft.com/office/infopath/2007/PartnerControls"/>
    <ds:schemaRef ds:uri="52e78fd7-425e-4c65-b130-26e7d6c11acb"/>
    <ds:schemaRef ds:uri="ecbda956-4d32-40b7-a289-8854c59e62ab"/>
  </ds:schemaRefs>
</ds:datastoreItem>
</file>

<file path=customXml/itemProps3.xml><?xml version="1.0" encoding="utf-8"?>
<ds:datastoreItem xmlns:ds="http://schemas.openxmlformats.org/officeDocument/2006/customXml" ds:itemID="{47963840-123D-4A29-BC06-18A3BA0E0C03}">
  <ds:schemaRefs>
    <ds:schemaRef ds:uri="http://schemas.microsoft.com/sharepoint/v3/contenttype/forms"/>
  </ds:schemaRefs>
</ds:datastoreItem>
</file>

<file path=customXml/itemProps4.xml><?xml version="1.0" encoding="utf-8"?>
<ds:datastoreItem xmlns:ds="http://schemas.openxmlformats.org/officeDocument/2006/customXml" ds:itemID="{56D8F6D3-757E-421A-B75C-A8C39D28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a956-4d32-40b7-a289-8854c59e62ab"/>
    <ds:schemaRef ds:uri="52e78fd7-425e-4c65-b130-26e7d6c11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Dorobantu</dc:creator>
  <cp:keywords/>
  <cp:lastModifiedBy>Dorka Szekeres</cp:lastModifiedBy>
  <cp:revision>39</cp:revision>
  <dcterms:created xsi:type="dcterms:W3CDTF">2026-03-26T14:16:00Z</dcterms:created>
  <dcterms:modified xsi:type="dcterms:W3CDTF">2026-05-08T10:03:00Z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0x01010081C85AB48B513747B993E38E5D63E8E1</vt:lpwstr>
  </property>
  <property fmtid="{D5CDD505-2E9C-101B-9397-08002B2CF9AE}" pid="3" name="MediaServiceImageTags">
    <vt:lpwstr/>
  </property>
</Properties>
</file>